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856" w:rsidRDefault="0051022E" w:rsidP="00C24D6E">
      <w:pPr>
        <w:ind w:left="142"/>
        <w:jc w:val="center"/>
        <w:rPr>
          <w:sz w:val="20"/>
          <w:szCs w:val="20"/>
        </w:rPr>
      </w:pPr>
      <w:bookmarkStart w:id="0" w:name="page1"/>
      <w:bookmarkEnd w:id="0"/>
      <w:r>
        <w:rPr>
          <w:rFonts w:ascii="Arial" w:eastAsia="Arial" w:hAnsi="Arial" w:cs="Arial"/>
          <w:b/>
          <w:bCs/>
          <w:sz w:val="29"/>
          <w:szCs w:val="29"/>
        </w:rPr>
        <w:t>Олимпиада имени Л. В. Канторовича по экономике</w:t>
      </w:r>
    </w:p>
    <w:p w:rsidR="00410856" w:rsidRDefault="00410856" w:rsidP="00C24D6E">
      <w:pPr>
        <w:spacing w:line="26" w:lineRule="exact"/>
        <w:ind w:left="142"/>
        <w:rPr>
          <w:sz w:val="24"/>
          <w:szCs w:val="24"/>
        </w:rPr>
      </w:pPr>
    </w:p>
    <w:p w:rsidR="00410856" w:rsidRDefault="0051022E" w:rsidP="00C24D6E">
      <w:pPr>
        <w:ind w:left="142"/>
        <w:jc w:val="center"/>
        <w:rPr>
          <w:sz w:val="20"/>
          <w:szCs w:val="20"/>
        </w:rPr>
      </w:pPr>
      <w:r>
        <w:rPr>
          <w:rFonts w:ascii="Arial" w:eastAsia="Arial" w:hAnsi="Arial" w:cs="Arial"/>
          <w:b/>
          <w:bCs/>
          <w:sz w:val="29"/>
          <w:szCs w:val="29"/>
        </w:rPr>
        <w:t>Региональный этап</w:t>
      </w:r>
    </w:p>
    <w:p w:rsidR="00410856" w:rsidRDefault="00410856" w:rsidP="00C24D6E">
      <w:pPr>
        <w:spacing w:line="75" w:lineRule="exact"/>
        <w:ind w:left="142"/>
        <w:rPr>
          <w:sz w:val="24"/>
          <w:szCs w:val="24"/>
        </w:rPr>
      </w:pPr>
    </w:p>
    <w:p w:rsidR="00410856" w:rsidRDefault="0051022E" w:rsidP="00C24D6E">
      <w:pPr>
        <w:ind w:left="142" w:right="60"/>
        <w:jc w:val="center"/>
        <w:rPr>
          <w:sz w:val="20"/>
          <w:szCs w:val="20"/>
        </w:rPr>
      </w:pPr>
      <w:r>
        <w:rPr>
          <w:rFonts w:ascii="Arial" w:eastAsia="Arial" w:hAnsi="Arial" w:cs="Arial"/>
          <w:sz w:val="24"/>
          <w:szCs w:val="24"/>
        </w:rPr>
        <w:t>24 февраля 2019 г.</w:t>
      </w:r>
    </w:p>
    <w:p w:rsidR="00410856" w:rsidRDefault="0051022E" w:rsidP="00C24D6E">
      <w:pPr>
        <w:spacing w:line="20" w:lineRule="exact"/>
        <w:ind w:left="142"/>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0</wp:posOffset>
            </wp:positionH>
            <wp:positionV relativeFrom="paragraph">
              <wp:posOffset>106045</wp:posOffset>
            </wp:positionV>
            <wp:extent cx="6476365" cy="12496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6476365" cy="1249680"/>
                    </a:xfrm>
                    <a:prstGeom prst="rect">
                      <a:avLst/>
                    </a:prstGeom>
                    <a:noFill/>
                  </pic:spPr>
                </pic:pic>
              </a:graphicData>
            </a:graphic>
          </wp:anchor>
        </w:drawing>
      </w: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307" w:lineRule="exact"/>
        <w:ind w:left="142"/>
        <w:rPr>
          <w:sz w:val="24"/>
          <w:szCs w:val="24"/>
        </w:rPr>
      </w:pPr>
    </w:p>
    <w:p w:rsidR="00410856" w:rsidRDefault="0051022E" w:rsidP="00C24D6E">
      <w:pPr>
        <w:ind w:left="142"/>
        <w:jc w:val="center"/>
        <w:rPr>
          <w:sz w:val="20"/>
          <w:szCs w:val="20"/>
        </w:rPr>
      </w:pPr>
      <w:r>
        <w:rPr>
          <w:rFonts w:ascii="Arial" w:eastAsia="Arial" w:hAnsi="Arial" w:cs="Arial"/>
          <w:b/>
          <w:bCs/>
          <w:sz w:val="80"/>
          <w:szCs w:val="80"/>
        </w:rPr>
        <w:t>Второй тур. Задачи</w:t>
      </w:r>
      <w:r w:rsidR="00D30C9F">
        <w:rPr>
          <w:rFonts w:ascii="Arial" w:eastAsia="Arial" w:hAnsi="Arial" w:cs="Arial"/>
          <w:b/>
          <w:bCs/>
          <w:sz w:val="80"/>
          <w:szCs w:val="80"/>
        </w:rPr>
        <w:t>. Решения и критерии.</w:t>
      </w:r>
    </w:p>
    <w:p w:rsidR="00410856" w:rsidRDefault="00410856" w:rsidP="00C24D6E">
      <w:pPr>
        <w:spacing w:line="200" w:lineRule="exact"/>
        <w:ind w:left="142"/>
        <w:rPr>
          <w:sz w:val="24"/>
          <w:szCs w:val="24"/>
        </w:rPr>
      </w:pPr>
    </w:p>
    <w:p w:rsidR="00410856" w:rsidRDefault="00410856" w:rsidP="00C24D6E">
      <w:pPr>
        <w:spacing w:line="248" w:lineRule="exact"/>
        <w:ind w:left="142"/>
        <w:rPr>
          <w:sz w:val="24"/>
          <w:szCs w:val="24"/>
        </w:rPr>
      </w:pPr>
    </w:p>
    <w:tbl>
      <w:tblPr>
        <w:tblW w:w="0" w:type="auto"/>
        <w:tblInd w:w="1900" w:type="dxa"/>
        <w:tblLayout w:type="fixed"/>
        <w:tblCellMar>
          <w:left w:w="0" w:type="dxa"/>
          <w:right w:w="0" w:type="dxa"/>
        </w:tblCellMar>
        <w:tblLook w:val="04A0" w:firstRow="1" w:lastRow="0" w:firstColumn="1" w:lastColumn="0" w:noHBand="0" w:noVBand="1"/>
      </w:tblPr>
      <w:tblGrid>
        <w:gridCol w:w="3300"/>
        <w:gridCol w:w="3100"/>
      </w:tblGrid>
      <w:tr w:rsidR="00410856">
        <w:trPr>
          <w:trHeight w:val="420"/>
        </w:trPr>
        <w:tc>
          <w:tcPr>
            <w:tcW w:w="3300" w:type="dxa"/>
            <w:vAlign w:val="bottom"/>
          </w:tcPr>
          <w:p w:rsidR="00410856" w:rsidRDefault="0051022E" w:rsidP="00C24D6E">
            <w:pPr>
              <w:ind w:left="142"/>
              <w:jc w:val="center"/>
              <w:rPr>
                <w:sz w:val="20"/>
                <w:szCs w:val="20"/>
              </w:rPr>
            </w:pPr>
            <w:r>
              <w:rPr>
                <w:rFonts w:ascii="Arial" w:eastAsia="Arial" w:hAnsi="Arial" w:cs="Arial"/>
                <w:w w:val="98"/>
                <w:sz w:val="34"/>
                <w:szCs w:val="34"/>
              </w:rPr>
              <w:t>Конкурс</w:t>
            </w:r>
          </w:p>
        </w:tc>
        <w:tc>
          <w:tcPr>
            <w:tcW w:w="3100" w:type="dxa"/>
            <w:vAlign w:val="bottom"/>
          </w:tcPr>
          <w:p w:rsidR="00410856" w:rsidRDefault="0051022E" w:rsidP="00C24D6E">
            <w:pPr>
              <w:ind w:left="142"/>
              <w:jc w:val="center"/>
              <w:rPr>
                <w:sz w:val="20"/>
                <w:szCs w:val="20"/>
              </w:rPr>
            </w:pPr>
            <w:r>
              <w:rPr>
                <w:rFonts w:ascii="Arial" w:eastAsia="Arial" w:hAnsi="Arial" w:cs="Arial"/>
                <w:b/>
                <w:bCs/>
                <w:w w:val="88"/>
                <w:sz w:val="34"/>
                <w:szCs w:val="34"/>
              </w:rPr>
              <w:t>7 класс</w:t>
            </w:r>
          </w:p>
        </w:tc>
      </w:tr>
      <w:tr w:rsidR="00410856">
        <w:trPr>
          <w:trHeight w:val="45"/>
        </w:trPr>
        <w:tc>
          <w:tcPr>
            <w:tcW w:w="3300" w:type="dxa"/>
            <w:tcBorders>
              <w:bottom w:val="single" w:sz="8" w:space="0" w:color="auto"/>
            </w:tcBorders>
            <w:vAlign w:val="bottom"/>
          </w:tcPr>
          <w:p w:rsidR="00410856" w:rsidRDefault="00410856" w:rsidP="00C24D6E">
            <w:pPr>
              <w:ind w:left="142"/>
              <w:rPr>
                <w:sz w:val="3"/>
                <w:szCs w:val="3"/>
              </w:rPr>
            </w:pPr>
          </w:p>
        </w:tc>
        <w:tc>
          <w:tcPr>
            <w:tcW w:w="3100" w:type="dxa"/>
            <w:tcBorders>
              <w:bottom w:val="single" w:sz="8" w:space="0" w:color="auto"/>
            </w:tcBorders>
            <w:vAlign w:val="bottom"/>
          </w:tcPr>
          <w:p w:rsidR="00410856" w:rsidRDefault="00410856" w:rsidP="00C24D6E">
            <w:pPr>
              <w:ind w:left="142"/>
              <w:rPr>
                <w:sz w:val="3"/>
                <w:szCs w:val="3"/>
              </w:rPr>
            </w:pPr>
          </w:p>
        </w:tc>
      </w:tr>
      <w:tr w:rsidR="00410856">
        <w:trPr>
          <w:trHeight w:val="417"/>
        </w:trPr>
        <w:tc>
          <w:tcPr>
            <w:tcW w:w="33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w w:val="93"/>
                <w:sz w:val="34"/>
                <w:szCs w:val="34"/>
              </w:rPr>
              <w:t>Дата написания</w:t>
            </w:r>
          </w:p>
        </w:tc>
        <w:tc>
          <w:tcPr>
            <w:tcW w:w="31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b/>
                <w:bCs/>
                <w:w w:val="90"/>
                <w:sz w:val="34"/>
                <w:szCs w:val="34"/>
              </w:rPr>
              <w:t>24 февраля 2019 г.</w:t>
            </w:r>
          </w:p>
        </w:tc>
      </w:tr>
      <w:tr w:rsidR="00410856">
        <w:trPr>
          <w:trHeight w:val="426"/>
        </w:trPr>
        <w:tc>
          <w:tcPr>
            <w:tcW w:w="33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w w:val="94"/>
                <w:sz w:val="34"/>
                <w:szCs w:val="34"/>
              </w:rPr>
              <w:t>Количество заданий</w:t>
            </w:r>
          </w:p>
        </w:tc>
        <w:tc>
          <w:tcPr>
            <w:tcW w:w="31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b/>
                <w:bCs/>
                <w:w w:val="94"/>
                <w:sz w:val="34"/>
                <w:szCs w:val="34"/>
              </w:rPr>
              <w:t>4</w:t>
            </w:r>
          </w:p>
        </w:tc>
      </w:tr>
      <w:tr w:rsidR="00410856">
        <w:trPr>
          <w:trHeight w:val="426"/>
        </w:trPr>
        <w:tc>
          <w:tcPr>
            <w:tcW w:w="33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w w:val="90"/>
                <w:sz w:val="34"/>
                <w:szCs w:val="34"/>
              </w:rPr>
              <w:t>Сумма баллов</w:t>
            </w:r>
          </w:p>
        </w:tc>
        <w:tc>
          <w:tcPr>
            <w:tcW w:w="31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b/>
                <w:bCs/>
                <w:w w:val="98"/>
                <w:sz w:val="34"/>
                <w:szCs w:val="34"/>
              </w:rPr>
              <w:t>120</w:t>
            </w:r>
          </w:p>
        </w:tc>
      </w:tr>
      <w:tr w:rsidR="00410856">
        <w:trPr>
          <w:trHeight w:val="426"/>
        </w:trPr>
        <w:tc>
          <w:tcPr>
            <w:tcW w:w="33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w w:val="93"/>
                <w:sz w:val="34"/>
                <w:szCs w:val="34"/>
              </w:rPr>
              <w:t>Время написания</w:t>
            </w:r>
          </w:p>
        </w:tc>
        <w:tc>
          <w:tcPr>
            <w:tcW w:w="3100" w:type="dxa"/>
            <w:tcBorders>
              <w:bottom w:val="single" w:sz="8" w:space="0" w:color="auto"/>
            </w:tcBorders>
            <w:vAlign w:val="bottom"/>
          </w:tcPr>
          <w:p w:rsidR="00410856" w:rsidRDefault="0051022E" w:rsidP="00C24D6E">
            <w:pPr>
              <w:ind w:left="142"/>
              <w:jc w:val="center"/>
              <w:rPr>
                <w:sz w:val="20"/>
                <w:szCs w:val="20"/>
              </w:rPr>
            </w:pPr>
            <w:r>
              <w:rPr>
                <w:rFonts w:ascii="Arial" w:eastAsia="Arial" w:hAnsi="Arial" w:cs="Arial"/>
                <w:b/>
                <w:bCs/>
                <w:w w:val="93"/>
                <w:sz w:val="34"/>
                <w:szCs w:val="34"/>
              </w:rPr>
              <w:t>140 минут</w:t>
            </w:r>
          </w:p>
        </w:tc>
      </w:tr>
    </w:tbl>
    <w:p w:rsidR="00410856" w:rsidRPr="00D30C9F" w:rsidRDefault="0051022E" w:rsidP="00C24D6E">
      <w:pPr>
        <w:spacing w:line="20" w:lineRule="exact"/>
        <w:ind w:left="142"/>
        <w:rPr>
          <w:sz w:val="24"/>
          <w:szCs w:val="24"/>
        </w:rPr>
      </w:pP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1210945</wp:posOffset>
                </wp:positionH>
                <wp:positionV relativeFrom="paragraph">
                  <wp:posOffset>-1419225</wp:posOffset>
                </wp:positionV>
                <wp:extent cx="405447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54475" cy="4763"/>
                        </a:xfrm>
                        <a:prstGeom prst="line">
                          <a:avLst/>
                        </a:prstGeom>
                        <a:solidFill>
                          <a:srgbClr val="FFFFFF"/>
                        </a:solidFill>
                        <a:ln w="5060">
                          <a:solidFill>
                            <a:srgbClr val="000000"/>
                          </a:solidFill>
                          <a:miter lim="800000"/>
                          <a:headEnd/>
                          <a:tailEnd/>
                        </a:ln>
                      </wps:spPr>
                      <wps:bodyPr/>
                    </wps:wsp>
                  </a:graphicData>
                </a:graphic>
              </wp:anchor>
            </w:drawing>
          </mc:Choice>
          <mc:Fallback>
            <w:pict>
              <v:line w14:anchorId="7632016B" id="Shape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5.35pt,-111.75pt" to="414.6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" o:allowincell="f" filled="t" strokeweight=".14056mm">
                <v:stroke joinstyle="miter"/>
                <o:lock v:ext="edit" shapetype="f"/>
              </v:line>
            </w:pict>
          </mc:Fallback>
        </mc:AlternateContent>
      </w:r>
    </w:p>
    <w:p w:rsidR="00410856" w:rsidRDefault="0051022E" w:rsidP="00C24D6E">
      <w:pPr>
        <w:spacing w:line="20" w:lineRule="exact"/>
        <w:ind w:left="142"/>
        <w:rPr>
          <w:sz w:val="24"/>
          <w:szCs w:val="24"/>
        </w:rPr>
      </w:pP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1240155</wp:posOffset>
                </wp:positionH>
                <wp:positionV relativeFrom="paragraph">
                  <wp:posOffset>239395</wp:posOffset>
                </wp:positionV>
                <wp:extent cx="39960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96055" cy="4763"/>
                        </a:xfrm>
                        <a:prstGeom prst="line">
                          <a:avLst/>
                        </a:prstGeom>
                        <a:solidFill>
                          <a:srgbClr val="FFFFFF"/>
                        </a:solidFill>
                        <a:ln w="25304">
                          <a:solidFill>
                            <a:srgbClr val="000000"/>
                          </a:solidFill>
                          <a:miter lim="800000"/>
                          <a:headEnd/>
                          <a:tailEnd/>
                        </a:ln>
                      </wps:spPr>
                      <wps:bodyPr/>
                    </wps:wsp>
                  </a:graphicData>
                </a:graphic>
              </wp:anchor>
            </w:drawing>
          </mc:Choice>
          <mc:Fallback>
            <w:pict>
              <v:line w14:anchorId="7BB4850E" id="Shape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65pt,18.85pt" to="412.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" o:allowincell="f" filled="t" strokeweight=".70289mm">
                <v:stroke joinstyle="miter"/>
                <o:lock v:ext="edit" shapetype="f"/>
              </v:line>
            </w:pict>
          </mc:Fallback>
        </mc:AlternateContent>
      </w: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00" w:lineRule="exact"/>
        <w:ind w:left="142"/>
        <w:rPr>
          <w:sz w:val="24"/>
          <w:szCs w:val="24"/>
        </w:rPr>
      </w:pPr>
    </w:p>
    <w:p w:rsidR="00410856" w:rsidRDefault="00410856" w:rsidP="00C24D6E">
      <w:pPr>
        <w:spacing w:line="228" w:lineRule="exact"/>
        <w:ind w:left="142"/>
        <w:rPr>
          <w:sz w:val="24"/>
          <w:szCs w:val="24"/>
        </w:rPr>
      </w:pPr>
    </w:p>
    <w:p w:rsidR="00410856" w:rsidRDefault="0051022E" w:rsidP="00C24D6E">
      <w:pPr>
        <w:spacing w:line="245" w:lineRule="auto"/>
        <w:ind w:left="142" w:firstLine="299"/>
        <w:jc w:val="both"/>
        <w:rPr>
          <w:sz w:val="20"/>
          <w:szCs w:val="20"/>
        </w:rPr>
      </w:pPr>
      <w:r>
        <w:rPr>
          <w:rFonts w:ascii="Arial" w:eastAsia="Arial" w:hAnsi="Arial" w:cs="Arial"/>
          <w:sz w:val="24"/>
          <w:szCs w:val="24"/>
        </w:rPr>
        <w:t>Если не сказано иного, считайте все единицы товаров, ресурсов и активов во всех задачах бес-конечно делимыми. Количества фирм и людей могут быть только целыми.</w:t>
      </w:r>
    </w:p>
    <w:p w:rsidR="00410856" w:rsidRDefault="00410856" w:rsidP="00C24D6E">
      <w:pPr>
        <w:spacing w:line="1" w:lineRule="exact"/>
        <w:ind w:left="142"/>
        <w:rPr>
          <w:sz w:val="24"/>
          <w:szCs w:val="24"/>
        </w:rPr>
      </w:pPr>
    </w:p>
    <w:p w:rsidR="00410856" w:rsidRDefault="0051022E" w:rsidP="00C24D6E">
      <w:pPr>
        <w:spacing w:line="242" w:lineRule="auto"/>
        <w:ind w:left="142" w:firstLine="299"/>
        <w:jc w:val="both"/>
        <w:rPr>
          <w:sz w:val="20"/>
          <w:szCs w:val="20"/>
        </w:rPr>
      </w:pPr>
      <w:r>
        <w:rPr>
          <w:rFonts w:ascii="Arial" w:eastAsia="Arial" w:hAnsi="Arial" w:cs="Arial"/>
          <w:sz w:val="24"/>
          <w:szCs w:val="24"/>
        </w:rPr>
        <w:t>Старайтесь излагать свои мысли четко, писать разборчиво. Зачеркнутые фрагменты не будут проверены. Если вы хотите, чтобы зачеркнутая часть была проверена, явно напишите об этом в работе.</w:t>
      </w:r>
    </w:p>
    <w:p w:rsidR="00410856" w:rsidRDefault="00410856" w:rsidP="00C24D6E">
      <w:pPr>
        <w:spacing w:line="2" w:lineRule="exact"/>
        <w:ind w:left="142"/>
        <w:rPr>
          <w:sz w:val="24"/>
          <w:szCs w:val="24"/>
        </w:rPr>
      </w:pPr>
    </w:p>
    <w:p w:rsidR="00410856" w:rsidRDefault="0051022E" w:rsidP="00C24D6E">
      <w:pPr>
        <w:spacing w:line="253" w:lineRule="auto"/>
        <w:ind w:left="142" w:firstLine="299"/>
        <w:jc w:val="both"/>
        <w:rPr>
          <w:sz w:val="20"/>
          <w:szCs w:val="20"/>
        </w:rPr>
      </w:pPr>
      <w:r>
        <w:rPr>
          <w:rFonts w:ascii="Arial" w:eastAsia="Arial" w:hAnsi="Arial" w:cs="Arial"/>
          <w:sz w:val="23"/>
          <w:szCs w:val="23"/>
        </w:rPr>
        <w:t xml:space="preserve">Всякий раз четко обозначайте, где начинается решение каждого пункта задачи. Перед началом решения пункта </w:t>
      </w:r>
      <w:r>
        <w:rPr>
          <w:rFonts w:ascii="Arial" w:eastAsia="Arial" w:hAnsi="Arial" w:cs="Arial"/>
          <w:b/>
          <w:bCs/>
          <w:sz w:val="23"/>
          <w:szCs w:val="23"/>
        </w:rPr>
        <w:t>а)</w:t>
      </w:r>
      <w:r>
        <w:rPr>
          <w:rFonts w:ascii="Arial" w:eastAsia="Arial" w:hAnsi="Arial" w:cs="Arial"/>
          <w:sz w:val="23"/>
          <w:szCs w:val="23"/>
        </w:rPr>
        <w:t xml:space="preserve"> можно выписать общую часть, подходящую для всех пунктов, и дальше ссы-латься на нее. Не пропускайте ходы в решении: жюри может ставить баллы за любые корректно выполненные действия, даже если вам они кажутся малозначительными.</w:t>
      </w:r>
    </w:p>
    <w:p w:rsidR="00410856" w:rsidRDefault="00410856" w:rsidP="00C24D6E">
      <w:pPr>
        <w:spacing w:line="1" w:lineRule="exact"/>
        <w:ind w:left="142"/>
        <w:rPr>
          <w:sz w:val="24"/>
          <w:szCs w:val="24"/>
        </w:rPr>
      </w:pPr>
    </w:p>
    <w:p w:rsidR="00410856" w:rsidRDefault="0051022E" w:rsidP="00C24D6E">
      <w:pPr>
        <w:spacing w:line="242" w:lineRule="auto"/>
        <w:ind w:left="142" w:firstLine="299"/>
        <w:jc w:val="both"/>
        <w:rPr>
          <w:sz w:val="20"/>
          <w:szCs w:val="20"/>
        </w:rPr>
      </w:pPr>
      <w:r>
        <w:rPr>
          <w:rFonts w:ascii="Arial" w:eastAsia="Arial" w:hAnsi="Arial" w:cs="Arial"/>
          <w:sz w:val="24"/>
          <w:szCs w:val="24"/>
        </w:rPr>
        <w:t>Все утверждения, содержащиеся в вашем решении, должны быть либо общеизвестными (стан-дартными), либо логически следовать из условия задачи или из предыдущих рассуждений. Все необщеизвестные факты, не следующие тривиально из условия, должны быть доказаны. Если в решении есть противоречащие друг другу суждения, то они не будут оценены, даже если одно из них верное.</w:t>
      </w:r>
    </w:p>
    <w:p w:rsidR="00410856" w:rsidRDefault="00410856" w:rsidP="00C24D6E">
      <w:pPr>
        <w:spacing w:line="3" w:lineRule="exact"/>
        <w:ind w:left="142"/>
        <w:rPr>
          <w:sz w:val="24"/>
          <w:szCs w:val="24"/>
        </w:rPr>
      </w:pPr>
    </w:p>
    <w:p w:rsidR="00410856" w:rsidRDefault="0051022E" w:rsidP="00C24D6E">
      <w:pPr>
        <w:spacing w:line="242" w:lineRule="auto"/>
        <w:ind w:left="142" w:firstLine="299"/>
        <w:jc w:val="both"/>
        <w:rPr>
          <w:sz w:val="20"/>
          <w:szCs w:val="20"/>
        </w:rPr>
      </w:pPr>
      <w:r>
        <w:rPr>
          <w:rFonts w:ascii="Arial" w:eastAsia="Arial" w:hAnsi="Arial" w:cs="Arial"/>
          <w:sz w:val="24"/>
          <w:szCs w:val="24"/>
        </w:rPr>
        <w:t>Во время написания второго тура вы можете выходить из аудитории только в сопровождении представителя оргкомитета не более чем на несколько минут, при этом выносить из аудитории задания и бланки решений запрещается.</w:t>
      </w:r>
    </w:p>
    <w:p w:rsidR="00410856" w:rsidRDefault="00410856" w:rsidP="00C24D6E">
      <w:pPr>
        <w:spacing w:line="2" w:lineRule="exact"/>
        <w:ind w:left="142"/>
        <w:rPr>
          <w:sz w:val="24"/>
          <w:szCs w:val="24"/>
        </w:rPr>
      </w:pPr>
    </w:p>
    <w:p w:rsidR="00410856" w:rsidRDefault="0051022E" w:rsidP="00C24D6E">
      <w:pPr>
        <w:ind w:left="142"/>
        <w:rPr>
          <w:sz w:val="20"/>
          <w:szCs w:val="20"/>
        </w:rPr>
      </w:pPr>
      <w:r>
        <w:rPr>
          <w:rFonts w:ascii="Arial" w:eastAsia="Arial" w:hAnsi="Arial" w:cs="Arial"/>
          <w:sz w:val="24"/>
          <w:szCs w:val="24"/>
        </w:rPr>
        <w:t>Удачи!</w:t>
      </w:r>
    </w:p>
    <w:p w:rsidR="00410856" w:rsidRDefault="00410856" w:rsidP="00C24D6E">
      <w:pPr>
        <w:ind w:left="142"/>
        <w:sectPr w:rsidR="00410856">
          <w:pgSz w:w="12240" w:h="15840"/>
          <w:pgMar w:top="714" w:right="1020" w:bottom="1440" w:left="1020" w:header="0" w:footer="0" w:gutter="0"/>
          <w:cols w:space="720" w:equalWidth="0">
            <w:col w:w="10200"/>
          </w:cols>
        </w:sectPr>
      </w:pPr>
    </w:p>
    <w:tbl>
      <w:tblPr>
        <w:tblW w:w="0" w:type="auto"/>
        <w:tblLayout w:type="fixed"/>
        <w:tblCellMar>
          <w:left w:w="0" w:type="dxa"/>
          <w:right w:w="0" w:type="dxa"/>
        </w:tblCellMar>
        <w:tblLook w:val="04A0" w:firstRow="1" w:lastRow="0" w:firstColumn="1" w:lastColumn="0" w:noHBand="0" w:noVBand="1"/>
      </w:tblPr>
      <w:tblGrid>
        <w:gridCol w:w="4320"/>
        <w:gridCol w:w="2780"/>
        <w:gridCol w:w="3100"/>
      </w:tblGrid>
      <w:tr w:rsidR="00410856">
        <w:trPr>
          <w:trHeight w:val="285"/>
        </w:trPr>
        <w:tc>
          <w:tcPr>
            <w:tcW w:w="4320" w:type="dxa"/>
            <w:vAlign w:val="bottom"/>
          </w:tcPr>
          <w:p w:rsidR="00410856" w:rsidRDefault="0051022E" w:rsidP="00C24D6E">
            <w:pPr>
              <w:ind w:left="142"/>
              <w:rPr>
                <w:sz w:val="20"/>
                <w:szCs w:val="20"/>
              </w:rPr>
            </w:pPr>
            <w:bookmarkStart w:id="1" w:name="page2"/>
            <w:bookmarkEnd w:id="1"/>
            <w:r>
              <w:rPr>
                <w:rFonts w:ascii="Arial" w:eastAsia="Arial" w:hAnsi="Arial" w:cs="Arial"/>
                <w:sz w:val="24"/>
                <w:szCs w:val="24"/>
              </w:rPr>
              <w:lastRenderedPageBreak/>
              <w:t>Олимпиада имени Л. В. Канторовича</w:t>
            </w:r>
          </w:p>
        </w:tc>
        <w:tc>
          <w:tcPr>
            <w:tcW w:w="2780" w:type="dxa"/>
            <w:vAlign w:val="bottom"/>
          </w:tcPr>
          <w:p w:rsidR="00410856" w:rsidRDefault="0051022E" w:rsidP="00C24D6E">
            <w:pPr>
              <w:ind w:left="142" w:right="1640"/>
              <w:jc w:val="right"/>
              <w:rPr>
                <w:sz w:val="20"/>
                <w:szCs w:val="20"/>
              </w:rPr>
            </w:pPr>
            <w:r>
              <w:rPr>
                <w:rFonts w:ascii="Arial" w:eastAsia="Arial" w:hAnsi="Arial" w:cs="Arial"/>
                <w:sz w:val="24"/>
                <w:szCs w:val="24"/>
              </w:rPr>
              <w:t>2019</w:t>
            </w:r>
          </w:p>
        </w:tc>
        <w:tc>
          <w:tcPr>
            <w:tcW w:w="3100" w:type="dxa"/>
            <w:vAlign w:val="bottom"/>
          </w:tcPr>
          <w:p w:rsidR="00410856" w:rsidRDefault="0051022E" w:rsidP="00C24D6E">
            <w:pPr>
              <w:ind w:left="142"/>
              <w:rPr>
                <w:sz w:val="20"/>
                <w:szCs w:val="20"/>
              </w:rPr>
            </w:pPr>
            <w:r>
              <w:rPr>
                <w:rFonts w:ascii="Arial" w:eastAsia="Arial" w:hAnsi="Arial" w:cs="Arial"/>
                <w:w w:val="93"/>
                <w:sz w:val="24"/>
                <w:szCs w:val="24"/>
              </w:rPr>
              <w:t>Экономика</w:t>
            </w:r>
          </w:p>
        </w:tc>
      </w:tr>
      <w:tr w:rsidR="00410856">
        <w:trPr>
          <w:trHeight w:val="26"/>
        </w:trPr>
        <w:tc>
          <w:tcPr>
            <w:tcW w:w="4320" w:type="dxa"/>
            <w:tcBorders>
              <w:bottom w:val="single" w:sz="8" w:space="0" w:color="auto"/>
            </w:tcBorders>
            <w:vAlign w:val="bottom"/>
          </w:tcPr>
          <w:p w:rsidR="00410856" w:rsidRDefault="00410856" w:rsidP="00C24D6E">
            <w:pPr>
              <w:ind w:left="142"/>
              <w:rPr>
                <w:sz w:val="2"/>
                <w:szCs w:val="2"/>
              </w:rPr>
            </w:pPr>
          </w:p>
        </w:tc>
        <w:tc>
          <w:tcPr>
            <w:tcW w:w="2780" w:type="dxa"/>
            <w:tcBorders>
              <w:bottom w:val="single" w:sz="8" w:space="0" w:color="auto"/>
            </w:tcBorders>
            <w:vAlign w:val="bottom"/>
          </w:tcPr>
          <w:p w:rsidR="00410856" w:rsidRDefault="00410856" w:rsidP="00C24D6E">
            <w:pPr>
              <w:ind w:left="142"/>
              <w:rPr>
                <w:sz w:val="2"/>
                <w:szCs w:val="2"/>
              </w:rPr>
            </w:pPr>
          </w:p>
        </w:tc>
        <w:tc>
          <w:tcPr>
            <w:tcW w:w="3100" w:type="dxa"/>
            <w:tcBorders>
              <w:bottom w:val="single" w:sz="8" w:space="0" w:color="auto"/>
            </w:tcBorders>
            <w:vAlign w:val="bottom"/>
          </w:tcPr>
          <w:p w:rsidR="00410856" w:rsidRDefault="00410856" w:rsidP="00C24D6E">
            <w:pPr>
              <w:ind w:left="142"/>
              <w:rPr>
                <w:sz w:val="2"/>
                <w:szCs w:val="2"/>
              </w:rPr>
            </w:pPr>
          </w:p>
        </w:tc>
      </w:tr>
      <w:tr w:rsidR="00410856">
        <w:trPr>
          <w:trHeight w:val="845"/>
        </w:trPr>
        <w:tc>
          <w:tcPr>
            <w:tcW w:w="4320" w:type="dxa"/>
            <w:vAlign w:val="bottom"/>
          </w:tcPr>
          <w:p w:rsidR="00410856" w:rsidRDefault="0051022E" w:rsidP="00C24D6E">
            <w:pPr>
              <w:ind w:left="142"/>
              <w:rPr>
                <w:sz w:val="20"/>
                <w:szCs w:val="20"/>
              </w:rPr>
            </w:pPr>
            <w:r>
              <w:rPr>
                <w:rFonts w:ascii="Arial" w:eastAsia="Arial" w:hAnsi="Arial" w:cs="Arial"/>
                <w:b/>
                <w:bCs/>
                <w:color w:val="FFFFFF"/>
                <w:sz w:val="34"/>
                <w:szCs w:val="34"/>
              </w:rPr>
              <w:t>Задача 1</w:t>
            </w:r>
          </w:p>
        </w:tc>
        <w:tc>
          <w:tcPr>
            <w:tcW w:w="2780" w:type="dxa"/>
            <w:vAlign w:val="bottom"/>
          </w:tcPr>
          <w:p w:rsidR="00410856" w:rsidRDefault="00410856" w:rsidP="00C24D6E">
            <w:pPr>
              <w:ind w:left="142"/>
              <w:rPr>
                <w:sz w:val="24"/>
                <w:szCs w:val="24"/>
              </w:rPr>
            </w:pPr>
          </w:p>
        </w:tc>
        <w:tc>
          <w:tcPr>
            <w:tcW w:w="3100" w:type="dxa"/>
            <w:vAlign w:val="bottom"/>
          </w:tcPr>
          <w:p w:rsidR="00410856" w:rsidRDefault="00B612CB" w:rsidP="00C24D6E">
            <w:pPr>
              <w:ind w:left="142"/>
              <w:rPr>
                <w:sz w:val="20"/>
                <w:szCs w:val="20"/>
              </w:rPr>
            </w:pPr>
            <w:r>
              <w:rPr>
                <w:rFonts w:ascii="Arial" w:eastAsia="Arial" w:hAnsi="Arial" w:cs="Arial"/>
                <w:b/>
                <w:bCs/>
                <w:color w:val="FFFFFF"/>
                <w:w w:val="97"/>
                <w:sz w:val="24"/>
                <w:szCs w:val="24"/>
              </w:rPr>
              <w:t xml:space="preserve">                      </w:t>
            </w:r>
            <w:r w:rsidR="0051022E">
              <w:rPr>
                <w:rFonts w:ascii="Arial" w:eastAsia="Arial" w:hAnsi="Arial" w:cs="Arial"/>
                <w:b/>
                <w:bCs/>
                <w:color w:val="FFFFFF"/>
                <w:w w:val="97"/>
                <w:sz w:val="24"/>
                <w:szCs w:val="24"/>
              </w:rPr>
              <w:t>(30 баллов)</w:t>
            </w:r>
          </w:p>
        </w:tc>
      </w:tr>
    </w:tbl>
    <w:p w:rsidR="00410856" w:rsidRDefault="00410856" w:rsidP="00C24D6E">
      <w:pPr>
        <w:spacing w:line="20" w:lineRule="exact"/>
        <w:ind w:left="142"/>
        <w:rPr>
          <w:sz w:val="20"/>
          <w:szCs w:val="20"/>
        </w:rPr>
      </w:pPr>
    </w:p>
    <w:p w:rsidR="00410856" w:rsidRDefault="00410856" w:rsidP="00C24D6E">
      <w:pPr>
        <w:spacing w:line="91" w:lineRule="exact"/>
        <w:ind w:left="142"/>
        <w:rPr>
          <w:sz w:val="20"/>
          <w:szCs w:val="20"/>
        </w:rPr>
      </w:pPr>
    </w:p>
    <w:p w:rsidR="00410856" w:rsidRDefault="00B612CB" w:rsidP="00C24D6E">
      <w:pPr>
        <w:spacing w:line="255" w:lineRule="auto"/>
        <w:ind w:left="142" w:right="140" w:firstLine="359"/>
        <w:jc w:val="both"/>
        <w:rPr>
          <w:rFonts w:ascii="Arial" w:eastAsia="Arial" w:hAnsi="Arial" w:cs="Arial"/>
          <w:sz w:val="23"/>
          <w:szCs w:val="23"/>
        </w:rPr>
      </w:pPr>
      <w:r w:rsidRPr="00B612CB">
        <w:rPr>
          <w:rFonts w:ascii="Arial" w:eastAsia="Arial" w:hAnsi="Arial" w:cs="Arial"/>
          <w:noProof/>
          <w:sz w:val="23"/>
          <w:szCs w:val="23"/>
        </w:rPr>
        <w:drawing>
          <wp:anchor distT="0" distB="0" distL="114300" distR="114300" simplePos="0" relativeHeight="251682816" behindDoc="1" locked="0" layoutInCell="1" allowOverlap="1" wp14:anchorId="30FB92EE" wp14:editId="3E407174">
            <wp:simplePos x="0" y="0"/>
            <wp:positionH relativeFrom="page">
              <wp:posOffset>25400</wp:posOffset>
            </wp:positionH>
            <wp:positionV relativeFrom="paragraph">
              <wp:posOffset>1275716</wp:posOffset>
            </wp:positionV>
            <wp:extent cx="8096892" cy="5613400"/>
            <wp:effectExtent l="0" t="0" r="0" b="635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997" cy="56134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22E">
        <w:rPr>
          <w:rFonts w:ascii="Arial" w:eastAsia="Arial" w:hAnsi="Arial" w:cs="Arial"/>
          <w:sz w:val="23"/>
          <w:szCs w:val="23"/>
        </w:rPr>
        <w:t xml:space="preserve">Чип и Дейл играют в игру: одновременно пишут на бумажке целое число от 1 до 100. По-беждает тот, кто выбрал число, наиболее близкое к четверти от суммы загаданных чисел. Если ими названо одно и то же число, в игре засчитывается ничья. Чип и Дейл договорились еще об одном правиле: открыв бумажки с написанными ими числами, каждый из них должен сказать «Ура!», если у него не возникло желание поменять свое число на другое, и «Чёрт!», если такое желание возникло. Назовем гармонией ситуацию, при которой они оба скажут </w:t>
      </w:r>
      <w:r w:rsidRPr="00B612CB">
        <w:rPr>
          <w:rFonts w:ascii="Arial" w:eastAsia="Arial" w:hAnsi="Arial" w:cs="Arial"/>
          <w:noProof/>
          <w:sz w:val="23"/>
          <w:szCs w:val="23"/>
        </w:rPr>
        <w:drawing>
          <wp:anchor distT="0" distB="0" distL="114300" distR="114300" simplePos="0" relativeHeight="251681792" behindDoc="1" locked="0" layoutInCell="1" allowOverlap="1" wp14:anchorId="262CF00B" wp14:editId="2501AC64">
            <wp:simplePos x="0" y="0"/>
            <wp:positionH relativeFrom="margin">
              <wp:posOffset>-105410</wp:posOffset>
            </wp:positionH>
            <wp:positionV relativeFrom="paragraph">
              <wp:posOffset>-304165</wp:posOffset>
            </wp:positionV>
            <wp:extent cx="6664420" cy="1637665"/>
            <wp:effectExtent l="0" t="0" r="3175" b="635"/>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420" cy="1637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12CB">
        <w:rPr>
          <w:rFonts w:ascii="Arial" w:eastAsia="Arial" w:hAnsi="Arial" w:cs="Arial"/>
          <w:sz w:val="23"/>
          <w:szCs w:val="23"/>
        </w:rPr>
        <w:t xml:space="preserve"> </w:t>
      </w:r>
      <w:r w:rsidR="0051022E">
        <w:rPr>
          <w:rFonts w:ascii="Arial" w:eastAsia="Arial" w:hAnsi="Arial" w:cs="Arial"/>
          <w:sz w:val="23"/>
          <w:szCs w:val="23"/>
        </w:rPr>
        <w:t>«Ура!», то есть не захотят отклониться от выбранного решения, узнав решение второго игрока. Известно, что их игра закончилась гармонией. Найдите все пары чисел, которые могли бы быть написаны на бумажках каждым из них.</w:t>
      </w:r>
    </w:p>
    <w:p w:rsidR="00D30C9F" w:rsidRDefault="00D30C9F" w:rsidP="00C24D6E">
      <w:pPr>
        <w:spacing w:line="255" w:lineRule="auto"/>
        <w:ind w:left="142" w:right="140" w:firstLine="359"/>
        <w:jc w:val="both"/>
        <w:rPr>
          <w:rFonts w:ascii="Arial" w:eastAsia="Arial" w:hAnsi="Arial" w:cs="Arial"/>
          <w:b/>
          <w:sz w:val="23"/>
          <w:szCs w:val="23"/>
        </w:rPr>
      </w:pPr>
    </w:p>
    <w:p w:rsidR="00D30C9F" w:rsidRPr="005A3080" w:rsidRDefault="00D30C9F" w:rsidP="00C24D6E">
      <w:pPr>
        <w:spacing w:line="255" w:lineRule="auto"/>
        <w:ind w:left="142" w:right="140" w:firstLine="359"/>
        <w:jc w:val="both"/>
        <w:rPr>
          <w:rFonts w:ascii="Arial" w:eastAsia="Arial" w:hAnsi="Arial" w:cs="Arial"/>
          <w:b/>
          <w:sz w:val="28"/>
          <w:szCs w:val="34"/>
        </w:rPr>
      </w:pPr>
      <w:r w:rsidRPr="005A3080">
        <w:rPr>
          <w:rFonts w:ascii="Arial" w:eastAsia="Arial" w:hAnsi="Arial" w:cs="Arial"/>
          <w:b/>
          <w:sz w:val="28"/>
          <w:szCs w:val="34"/>
        </w:rPr>
        <w:t>Решение</w:t>
      </w:r>
    </w:p>
    <w:p w:rsidR="00D30C9F" w:rsidRDefault="00D30C9F" w:rsidP="00C24D6E">
      <w:pPr>
        <w:spacing w:line="255" w:lineRule="auto"/>
        <w:ind w:left="142" w:right="140" w:firstLine="359"/>
        <w:jc w:val="both"/>
        <w:rPr>
          <w:rFonts w:ascii="Arial" w:eastAsia="Arial" w:hAnsi="Arial" w:cs="Arial"/>
          <w:b/>
          <w:sz w:val="23"/>
          <w:szCs w:val="23"/>
        </w:rPr>
      </w:pPr>
    </w:p>
    <w:p w:rsidR="00D30C9F" w:rsidRDefault="00D30C9F" w:rsidP="00C24D6E">
      <w:pPr>
        <w:spacing w:line="255" w:lineRule="auto"/>
        <w:ind w:left="142" w:right="140" w:firstLine="359"/>
        <w:jc w:val="both"/>
        <w:rPr>
          <w:rFonts w:ascii="Arial" w:eastAsia="Arial" w:hAnsi="Arial" w:cs="Arial"/>
          <w:sz w:val="23"/>
          <w:szCs w:val="23"/>
        </w:rPr>
      </w:pPr>
      <w:r>
        <w:rPr>
          <w:rFonts w:ascii="Arial" w:eastAsia="Arial" w:hAnsi="Arial" w:cs="Arial"/>
          <w:sz w:val="23"/>
          <w:szCs w:val="23"/>
        </w:rPr>
        <w:t>Решение состоит из рассмотрения двух случаев. Первый случай – Чип и Дейл назвали различные числа, второй случай – названы одинаковые числа.</w:t>
      </w:r>
    </w:p>
    <w:p w:rsidR="00D30C9F" w:rsidRDefault="00D30C9F" w:rsidP="00C24D6E">
      <w:pPr>
        <w:spacing w:line="255" w:lineRule="auto"/>
        <w:ind w:left="142" w:right="140" w:firstLine="359"/>
        <w:jc w:val="both"/>
        <w:rPr>
          <w:rFonts w:ascii="Arial" w:eastAsia="Arial" w:hAnsi="Arial" w:cs="Arial"/>
          <w:i/>
          <w:sz w:val="23"/>
          <w:szCs w:val="23"/>
        </w:rPr>
      </w:pPr>
    </w:p>
    <w:p w:rsidR="00D30C9F" w:rsidRDefault="00D30C9F" w:rsidP="00C24D6E">
      <w:pPr>
        <w:spacing w:line="255" w:lineRule="auto"/>
        <w:ind w:left="142" w:right="140" w:firstLine="359"/>
        <w:jc w:val="both"/>
        <w:rPr>
          <w:rFonts w:ascii="Arial" w:eastAsia="Arial" w:hAnsi="Arial" w:cs="Arial"/>
          <w:i/>
          <w:sz w:val="23"/>
          <w:szCs w:val="23"/>
        </w:rPr>
      </w:pPr>
      <w:r w:rsidRPr="00D30C9F">
        <w:rPr>
          <w:rFonts w:ascii="Arial" w:eastAsia="Arial" w:hAnsi="Arial" w:cs="Arial"/>
          <w:i/>
          <w:sz w:val="23"/>
          <w:szCs w:val="23"/>
        </w:rPr>
        <w:t>Первый случай</w:t>
      </w:r>
    </w:p>
    <w:p w:rsidR="00D30C9F" w:rsidRDefault="00D30C9F" w:rsidP="00C24D6E">
      <w:pPr>
        <w:spacing w:line="255" w:lineRule="auto"/>
        <w:ind w:left="142" w:right="140" w:firstLine="359"/>
        <w:jc w:val="both"/>
        <w:rPr>
          <w:rFonts w:ascii="Arial" w:eastAsia="Arial" w:hAnsi="Arial" w:cs="Arial"/>
          <w:sz w:val="23"/>
          <w:szCs w:val="23"/>
        </w:rPr>
      </w:pPr>
      <w:r>
        <w:rPr>
          <w:rFonts w:ascii="Arial" w:eastAsia="Arial" w:hAnsi="Arial" w:cs="Arial"/>
          <w:sz w:val="23"/>
          <w:szCs w:val="23"/>
        </w:rPr>
        <w:t xml:space="preserve">Докажем, что какие-бы числа не назвали Чип и Дейл, их четверть будет ближе к меньшему. Этот факт вполне логичен, ровно посредине между этими числами лежит половина от их суммы, а четверть очевидно меньше половины. </w:t>
      </w:r>
      <w:r w:rsidR="005A3080">
        <w:rPr>
          <w:rFonts w:ascii="Arial" w:eastAsia="Arial" w:hAnsi="Arial" w:cs="Arial"/>
          <w:sz w:val="23"/>
          <w:szCs w:val="23"/>
        </w:rPr>
        <w:t>Следовательно,</w:t>
      </w:r>
      <w:r>
        <w:rPr>
          <w:rFonts w:ascii="Arial" w:eastAsia="Arial" w:hAnsi="Arial" w:cs="Arial"/>
          <w:sz w:val="23"/>
          <w:szCs w:val="23"/>
        </w:rPr>
        <w:t xml:space="preserve"> четверть лежит ближе к меньшему из названных чисел, а значит хотя бы один из игроков </w:t>
      </w:r>
      <w:proofErr w:type="gramStart"/>
      <w:r>
        <w:rPr>
          <w:rFonts w:ascii="Arial" w:eastAsia="Arial" w:hAnsi="Arial" w:cs="Arial"/>
          <w:sz w:val="23"/>
          <w:szCs w:val="23"/>
        </w:rPr>
        <w:t>скажет</w:t>
      </w:r>
      <w:proofErr w:type="gramEnd"/>
      <w:r>
        <w:rPr>
          <w:rFonts w:ascii="Arial" w:eastAsia="Arial" w:hAnsi="Arial" w:cs="Arial"/>
          <w:sz w:val="23"/>
          <w:szCs w:val="23"/>
        </w:rPr>
        <w:t xml:space="preserve"> «Чёрт!», понимая, что его число больше, а он может оказаться ближе к четверти назвав хотя-бы число своего оппонента.</w:t>
      </w:r>
    </w:p>
    <w:p w:rsidR="00D30C9F" w:rsidRDefault="00D30C9F" w:rsidP="00C24D6E">
      <w:pPr>
        <w:spacing w:line="255" w:lineRule="auto"/>
        <w:ind w:left="142" w:right="140" w:firstLine="359"/>
        <w:jc w:val="both"/>
        <w:rPr>
          <w:rFonts w:ascii="Arial" w:eastAsia="Arial" w:hAnsi="Arial" w:cs="Arial"/>
          <w:sz w:val="23"/>
          <w:szCs w:val="23"/>
        </w:rPr>
      </w:pPr>
    </w:p>
    <w:p w:rsidR="00D30C9F" w:rsidRDefault="00D30C9F" w:rsidP="00C24D6E">
      <w:pPr>
        <w:spacing w:line="255" w:lineRule="auto"/>
        <w:ind w:left="142" w:right="140" w:firstLine="359"/>
        <w:jc w:val="both"/>
        <w:rPr>
          <w:rFonts w:ascii="Arial" w:eastAsia="Arial" w:hAnsi="Arial" w:cs="Arial"/>
          <w:i/>
          <w:sz w:val="23"/>
          <w:szCs w:val="23"/>
        </w:rPr>
      </w:pPr>
      <w:r>
        <w:rPr>
          <w:rFonts w:ascii="Arial" w:eastAsia="Arial" w:hAnsi="Arial" w:cs="Arial"/>
          <w:i/>
          <w:sz w:val="23"/>
          <w:szCs w:val="23"/>
        </w:rPr>
        <w:t>Второй случай</w:t>
      </w:r>
    </w:p>
    <w:p w:rsidR="00D30C9F" w:rsidRDefault="00D30C9F" w:rsidP="00C24D6E">
      <w:pPr>
        <w:spacing w:line="255" w:lineRule="auto"/>
        <w:ind w:left="142" w:right="140" w:firstLine="359"/>
        <w:jc w:val="both"/>
        <w:rPr>
          <w:rFonts w:ascii="Arial" w:eastAsia="Arial" w:hAnsi="Arial" w:cs="Arial"/>
          <w:sz w:val="23"/>
          <w:szCs w:val="23"/>
        </w:rPr>
      </w:pPr>
      <w:r>
        <w:rPr>
          <w:rFonts w:ascii="Arial" w:eastAsia="Arial" w:hAnsi="Arial" w:cs="Arial"/>
          <w:sz w:val="23"/>
          <w:szCs w:val="23"/>
        </w:rPr>
        <w:t xml:space="preserve">Если два числа, названные чипом и Дейлом равны, </w:t>
      </w:r>
      <w:r w:rsidR="005A3080">
        <w:rPr>
          <w:rFonts w:ascii="Arial" w:eastAsia="Arial" w:hAnsi="Arial" w:cs="Arial"/>
          <w:sz w:val="23"/>
          <w:szCs w:val="23"/>
        </w:rPr>
        <w:t xml:space="preserve">то очевидно, что их четверть меньше, чем каждое из них, поэтому каждому из игроков выгодно назвать число меньшее. Соответствующей логике игроки смогут придерживаться до тех пор, пока они не смогут больше снижать числа, а поэтому крикнут «Ура!». Такая пара чисел ровно одна: </w:t>
      </w:r>
      <w:r w:rsidR="005A3080" w:rsidRPr="00476260">
        <w:rPr>
          <w:rFonts w:ascii="Arial" w:eastAsia="Arial" w:hAnsi="Arial" w:cs="Arial"/>
          <w:sz w:val="23"/>
          <w:szCs w:val="23"/>
          <w:u w:val="single"/>
        </w:rPr>
        <w:t>(1;1).</w:t>
      </w: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b/>
          <w:i/>
          <w:sz w:val="28"/>
          <w:szCs w:val="23"/>
        </w:rPr>
      </w:pPr>
      <w:r>
        <w:rPr>
          <w:rFonts w:ascii="Arial" w:eastAsia="Arial" w:hAnsi="Arial" w:cs="Arial"/>
          <w:b/>
          <w:i/>
          <w:sz w:val="28"/>
          <w:szCs w:val="23"/>
        </w:rPr>
        <w:t>Схема проверки</w:t>
      </w: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r>
        <w:rPr>
          <w:rFonts w:ascii="Arial" w:eastAsia="Arial" w:hAnsi="Arial" w:cs="Arial"/>
          <w:sz w:val="23"/>
          <w:szCs w:val="23"/>
        </w:rPr>
        <w:t xml:space="preserve">За правильно и обоснованно сделанный вывод, что отсутствует «гармония» если названы неравные числа – </w:t>
      </w:r>
      <w:r w:rsidRPr="005A3080">
        <w:rPr>
          <w:rFonts w:ascii="Arial" w:eastAsia="Arial" w:hAnsi="Arial" w:cs="Arial"/>
          <w:b/>
          <w:i/>
          <w:sz w:val="23"/>
          <w:szCs w:val="23"/>
        </w:rPr>
        <w:t>15 баллов</w:t>
      </w:r>
      <w:r>
        <w:rPr>
          <w:rFonts w:ascii="Arial" w:eastAsia="Arial" w:hAnsi="Arial" w:cs="Arial"/>
          <w:sz w:val="23"/>
          <w:szCs w:val="23"/>
        </w:rPr>
        <w:t>.</w:t>
      </w:r>
    </w:p>
    <w:p w:rsidR="005A3080" w:rsidRDefault="005A3080" w:rsidP="00C24D6E">
      <w:pPr>
        <w:spacing w:line="255" w:lineRule="auto"/>
        <w:ind w:left="142" w:right="140" w:firstLine="359"/>
        <w:jc w:val="both"/>
        <w:rPr>
          <w:rFonts w:ascii="Arial" w:eastAsia="Arial" w:hAnsi="Arial" w:cs="Arial"/>
          <w:b/>
          <w:i/>
          <w:sz w:val="23"/>
          <w:szCs w:val="23"/>
        </w:rPr>
      </w:pPr>
      <w:r>
        <w:rPr>
          <w:rFonts w:ascii="Arial" w:eastAsia="Arial" w:hAnsi="Arial" w:cs="Arial"/>
          <w:sz w:val="23"/>
          <w:szCs w:val="23"/>
        </w:rPr>
        <w:t xml:space="preserve">За правильное рассмотрения случая равных чисел и вывода о том, что (1;1) – «гармония» - </w:t>
      </w:r>
      <w:r>
        <w:rPr>
          <w:rFonts w:ascii="Arial" w:eastAsia="Arial" w:hAnsi="Arial" w:cs="Arial"/>
          <w:b/>
          <w:i/>
          <w:sz w:val="23"/>
          <w:szCs w:val="23"/>
        </w:rPr>
        <w:t>15 баллов</w:t>
      </w:r>
    </w:p>
    <w:p w:rsidR="005A3080" w:rsidRDefault="005A3080" w:rsidP="00C24D6E">
      <w:pPr>
        <w:spacing w:line="255" w:lineRule="auto"/>
        <w:ind w:left="142" w:right="140" w:firstLine="359"/>
        <w:jc w:val="both"/>
        <w:rPr>
          <w:rFonts w:ascii="Arial" w:eastAsia="Arial" w:hAnsi="Arial" w:cs="Arial"/>
          <w:sz w:val="23"/>
          <w:szCs w:val="23"/>
        </w:rPr>
      </w:pPr>
      <w:r>
        <w:rPr>
          <w:rFonts w:ascii="Arial" w:eastAsia="Arial" w:hAnsi="Arial" w:cs="Arial"/>
          <w:b/>
          <w:i/>
          <w:sz w:val="23"/>
          <w:szCs w:val="23"/>
        </w:rPr>
        <w:t xml:space="preserve">-5 баллов, </w:t>
      </w:r>
      <w:r>
        <w:rPr>
          <w:rFonts w:ascii="Arial" w:eastAsia="Arial" w:hAnsi="Arial" w:cs="Arial"/>
          <w:sz w:val="23"/>
          <w:szCs w:val="23"/>
        </w:rPr>
        <w:t>если все рассуждения верны, но «гармонией» названа пара (0;0)</w:t>
      </w: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spacing w:line="255" w:lineRule="auto"/>
        <w:ind w:left="142" w:right="140" w:firstLine="359"/>
        <w:jc w:val="both"/>
        <w:rPr>
          <w:rFonts w:ascii="Arial" w:eastAsia="Arial" w:hAnsi="Arial" w:cs="Arial"/>
          <w:sz w:val="23"/>
          <w:szCs w:val="23"/>
        </w:rPr>
      </w:pPr>
    </w:p>
    <w:p w:rsidR="005A3080" w:rsidRDefault="005A3080" w:rsidP="00C24D6E">
      <w:pPr>
        <w:tabs>
          <w:tab w:val="left" w:pos="5020"/>
          <w:tab w:val="left" w:pos="8140"/>
        </w:tabs>
        <w:ind w:left="142"/>
        <w:rPr>
          <w:sz w:val="20"/>
          <w:szCs w:val="20"/>
        </w:rPr>
      </w:pPr>
      <w:r>
        <w:rPr>
          <w:rFonts w:ascii="Arial" w:eastAsia="Arial" w:hAnsi="Arial" w:cs="Arial"/>
          <w:sz w:val="24"/>
          <w:szCs w:val="24"/>
        </w:rPr>
        <w:t>Региональный этап, 7 класс</w:t>
      </w:r>
      <w:r>
        <w:rPr>
          <w:sz w:val="20"/>
          <w:szCs w:val="20"/>
        </w:rPr>
        <w:tab/>
      </w:r>
      <w:r>
        <w:rPr>
          <w:rFonts w:ascii="Arial" w:eastAsia="Arial" w:hAnsi="Arial" w:cs="Arial"/>
          <w:sz w:val="24"/>
          <w:szCs w:val="24"/>
        </w:rPr>
        <w:t>1</w:t>
      </w:r>
      <w:r>
        <w:rPr>
          <w:sz w:val="20"/>
          <w:szCs w:val="20"/>
        </w:rPr>
        <w:tab/>
      </w:r>
      <w:r>
        <w:rPr>
          <w:rFonts w:ascii="Arial" w:eastAsia="Arial" w:hAnsi="Arial" w:cs="Arial"/>
          <w:sz w:val="21"/>
          <w:szCs w:val="21"/>
        </w:rPr>
        <w:t>Второй тур. Задачи.</w:t>
      </w:r>
    </w:p>
    <w:p w:rsidR="005A3080" w:rsidRPr="005A3080" w:rsidRDefault="005A3080" w:rsidP="00C24D6E">
      <w:pPr>
        <w:spacing w:line="255" w:lineRule="auto"/>
        <w:ind w:left="142" w:right="140" w:firstLine="359"/>
        <w:jc w:val="both"/>
        <w:rPr>
          <w:rFonts w:ascii="Arial" w:eastAsia="Arial" w:hAnsi="Arial" w:cs="Arial"/>
          <w:sz w:val="23"/>
          <w:szCs w:val="23"/>
        </w:rPr>
      </w:pPr>
    </w:p>
    <w:tbl>
      <w:tblPr>
        <w:tblW w:w="0" w:type="auto"/>
        <w:tblLayout w:type="fixed"/>
        <w:tblCellMar>
          <w:left w:w="0" w:type="dxa"/>
          <w:right w:w="0" w:type="dxa"/>
        </w:tblCellMar>
        <w:tblLook w:val="04A0" w:firstRow="1" w:lastRow="0" w:firstColumn="1" w:lastColumn="0" w:noHBand="0" w:noVBand="1"/>
      </w:tblPr>
      <w:tblGrid>
        <w:gridCol w:w="4320"/>
        <w:gridCol w:w="2780"/>
        <w:gridCol w:w="3100"/>
      </w:tblGrid>
      <w:tr w:rsidR="00A21BD1" w:rsidTr="00E84336">
        <w:trPr>
          <w:trHeight w:val="285"/>
        </w:trPr>
        <w:tc>
          <w:tcPr>
            <w:tcW w:w="4320" w:type="dxa"/>
            <w:vAlign w:val="bottom"/>
          </w:tcPr>
          <w:p w:rsidR="00A21BD1" w:rsidRDefault="00A21BD1" w:rsidP="00C24D6E">
            <w:pPr>
              <w:ind w:left="142"/>
              <w:rPr>
                <w:sz w:val="20"/>
                <w:szCs w:val="20"/>
              </w:rPr>
            </w:pPr>
            <w:r>
              <w:rPr>
                <w:rFonts w:ascii="Arial" w:eastAsia="Arial" w:hAnsi="Arial" w:cs="Arial"/>
                <w:sz w:val="24"/>
                <w:szCs w:val="24"/>
              </w:rPr>
              <w:lastRenderedPageBreak/>
              <w:t>Олимпиада имени Л. В. Канторовича</w:t>
            </w:r>
          </w:p>
        </w:tc>
        <w:tc>
          <w:tcPr>
            <w:tcW w:w="2780" w:type="dxa"/>
            <w:vAlign w:val="bottom"/>
          </w:tcPr>
          <w:p w:rsidR="00A21BD1" w:rsidRDefault="00A21BD1" w:rsidP="00C24D6E">
            <w:pPr>
              <w:ind w:left="142" w:right="1640"/>
              <w:jc w:val="right"/>
              <w:rPr>
                <w:sz w:val="20"/>
                <w:szCs w:val="20"/>
              </w:rPr>
            </w:pPr>
            <w:r>
              <w:rPr>
                <w:rFonts w:ascii="Arial" w:eastAsia="Arial" w:hAnsi="Arial" w:cs="Arial"/>
                <w:sz w:val="24"/>
                <w:szCs w:val="24"/>
              </w:rPr>
              <w:t>2019</w:t>
            </w:r>
          </w:p>
        </w:tc>
        <w:tc>
          <w:tcPr>
            <w:tcW w:w="3100" w:type="dxa"/>
            <w:vAlign w:val="bottom"/>
          </w:tcPr>
          <w:p w:rsidR="00A21BD1" w:rsidRDefault="00A21BD1" w:rsidP="00C24D6E">
            <w:pPr>
              <w:ind w:left="142"/>
              <w:rPr>
                <w:sz w:val="20"/>
                <w:szCs w:val="20"/>
              </w:rPr>
            </w:pPr>
            <w:r>
              <w:rPr>
                <w:rFonts w:ascii="Arial" w:eastAsia="Arial" w:hAnsi="Arial" w:cs="Arial"/>
                <w:w w:val="93"/>
                <w:sz w:val="24"/>
                <w:szCs w:val="24"/>
              </w:rPr>
              <w:t>Экономика</w:t>
            </w:r>
          </w:p>
        </w:tc>
      </w:tr>
      <w:tr w:rsidR="00A21BD1" w:rsidTr="00E84336">
        <w:trPr>
          <w:trHeight w:val="26"/>
        </w:trPr>
        <w:tc>
          <w:tcPr>
            <w:tcW w:w="4320" w:type="dxa"/>
            <w:tcBorders>
              <w:bottom w:val="single" w:sz="8" w:space="0" w:color="auto"/>
            </w:tcBorders>
            <w:vAlign w:val="bottom"/>
          </w:tcPr>
          <w:p w:rsidR="00A21BD1" w:rsidRDefault="00A21BD1" w:rsidP="00C24D6E">
            <w:pPr>
              <w:ind w:left="142"/>
              <w:rPr>
                <w:sz w:val="2"/>
                <w:szCs w:val="2"/>
              </w:rPr>
            </w:pPr>
          </w:p>
        </w:tc>
        <w:tc>
          <w:tcPr>
            <w:tcW w:w="2780" w:type="dxa"/>
            <w:tcBorders>
              <w:bottom w:val="single" w:sz="8" w:space="0" w:color="auto"/>
            </w:tcBorders>
            <w:vAlign w:val="bottom"/>
          </w:tcPr>
          <w:p w:rsidR="00A21BD1" w:rsidRDefault="00A21BD1" w:rsidP="00C24D6E">
            <w:pPr>
              <w:ind w:left="142"/>
              <w:rPr>
                <w:sz w:val="2"/>
                <w:szCs w:val="2"/>
              </w:rPr>
            </w:pPr>
          </w:p>
        </w:tc>
        <w:tc>
          <w:tcPr>
            <w:tcW w:w="3100" w:type="dxa"/>
            <w:tcBorders>
              <w:bottom w:val="single" w:sz="8" w:space="0" w:color="auto"/>
            </w:tcBorders>
            <w:vAlign w:val="bottom"/>
          </w:tcPr>
          <w:p w:rsidR="00A21BD1" w:rsidRDefault="00A21BD1" w:rsidP="00C24D6E">
            <w:pPr>
              <w:ind w:left="142"/>
              <w:rPr>
                <w:sz w:val="2"/>
                <w:szCs w:val="2"/>
              </w:rPr>
            </w:pPr>
          </w:p>
        </w:tc>
      </w:tr>
    </w:tbl>
    <w:p w:rsidR="00D30C9F" w:rsidRPr="00D30C9F" w:rsidRDefault="00D30C9F" w:rsidP="00C24D6E">
      <w:pPr>
        <w:spacing w:line="255" w:lineRule="auto"/>
        <w:ind w:left="142" w:right="140"/>
        <w:jc w:val="both"/>
        <w:rPr>
          <w:i/>
          <w:sz w:val="20"/>
          <w:szCs w:val="20"/>
        </w:rPr>
      </w:pPr>
    </w:p>
    <w:p w:rsidR="00410856" w:rsidRDefault="00410856" w:rsidP="00C24D6E">
      <w:pPr>
        <w:spacing w:line="20" w:lineRule="exact"/>
        <w:ind w:left="142"/>
        <w:rPr>
          <w:sz w:val="20"/>
          <w:szCs w:val="20"/>
        </w:rPr>
      </w:pPr>
    </w:p>
    <w:p w:rsidR="00410856" w:rsidRDefault="00D31DED" w:rsidP="00C24D6E">
      <w:pPr>
        <w:spacing w:line="200" w:lineRule="exact"/>
        <w:ind w:left="142"/>
        <w:rPr>
          <w:sz w:val="20"/>
          <w:szCs w:val="20"/>
        </w:rPr>
      </w:pPr>
      <w:r w:rsidRPr="00D31DED">
        <w:rPr>
          <w:noProof/>
          <w:sz w:val="20"/>
          <w:szCs w:val="20"/>
        </w:rPr>
        <w:drawing>
          <wp:anchor distT="0" distB="0" distL="114300" distR="114300" simplePos="0" relativeHeight="251672576" behindDoc="1" locked="0" layoutInCell="1" allowOverlap="1" wp14:anchorId="751EA051" wp14:editId="32F9328C">
            <wp:simplePos x="0" y="0"/>
            <wp:positionH relativeFrom="margin">
              <wp:posOffset>-105440</wp:posOffset>
            </wp:positionH>
            <wp:positionV relativeFrom="paragraph">
              <wp:posOffset>135314</wp:posOffset>
            </wp:positionV>
            <wp:extent cx="6664420" cy="1637665"/>
            <wp:effectExtent l="0" t="0" r="3175" b="635"/>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5383" cy="1637902"/>
                    </a:xfrm>
                    <a:prstGeom prst="rect">
                      <a:avLst/>
                    </a:prstGeom>
                    <a:noFill/>
                    <a:ln>
                      <a:noFill/>
                    </a:ln>
                  </pic:spPr>
                </pic:pic>
              </a:graphicData>
            </a:graphic>
            <wp14:sizeRelH relativeFrom="margin">
              <wp14:pctWidth>0</wp14:pctWidth>
            </wp14:sizeRelH>
          </wp:anchor>
        </w:drawing>
      </w:r>
    </w:p>
    <w:p w:rsidR="00410856" w:rsidRDefault="0051022E" w:rsidP="00C24D6E">
      <w:pPr>
        <w:tabs>
          <w:tab w:val="left" w:pos="8820"/>
        </w:tabs>
        <w:ind w:left="142"/>
        <w:rPr>
          <w:sz w:val="20"/>
          <w:szCs w:val="20"/>
        </w:rPr>
      </w:pPr>
      <w:r>
        <w:rPr>
          <w:rFonts w:ascii="Arial" w:eastAsia="Arial" w:hAnsi="Arial" w:cs="Arial"/>
          <w:b/>
          <w:bCs/>
          <w:color w:val="FFFFFF"/>
          <w:sz w:val="34"/>
          <w:szCs w:val="34"/>
        </w:rPr>
        <w:t>Задача 2</w:t>
      </w:r>
      <w:r>
        <w:rPr>
          <w:sz w:val="20"/>
          <w:szCs w:val="20"/>
        </w:rPr>
        <w:tab/>
      </w:r>
      <w:r>
        <w:rPr>
          <w:rFonts w:ascii="Arial" w:eastAsia="Arial" w:hAnsi="Arial" w:cs="Arial"/>
          <w:b/>
          <w:bCs/>
          <w:color w:val="FFFFFF"/>
          <w:sz w:val="21"/>
          <w:szCs w:val="21"/>
        </w:rPr>
        <w:t>(30 баллов)</w:t>
      </w:r>
    </w:p>
    <w:p w:rsidR="00410856" w:rsidRDefault="00410856" w:rsidP="00C24D6E">
      <w:pPr>
        <w:spacing w:line="141" w:lineRule="exact"/>
        <w:ind w:left="142"/>
        <w:rPr>
          <w:sz w:val="20"/>
          <w:szCs w:val="20"/>
        </w:rPr>
      </w:pPr>
    </w:p>
    <w:p w:rsidR="005A3080" w:rsidRDefault="00D31DED" w:rsidP="00C24D6E">
      <w:pPr>
        <w:spacing w:line="282" w:lineRule="auto"/>
        <w:ind w:left="142" w:right="140" w:firstLine="359"/>
        <w:jc w:val="both"/>
        <w:rPr>
          <w:rFonts w:ascii="Arial" w:eastAsia="Arial" w:hAnsi="Arial" w:cs="Arial"/>
          <w:sz w:val="23"/>
          <w:szCs w:val="23"/>
        </w:rPr>
      </w:pPr>
      <w:r w:rsidRPr="00D31DED">
        <w:rPr>
          <w:noProof/>
          <w:sz w:val="20"/>
          <w:szCs w:val="20"/>
        </w:rPr>
        <w:drawing>
          <wp:anchor distT="0" distB="0" distL="114300" distR="114300" simplePos="0" relativeHeight="251673600" behindDoc="1" locked="0" layoutInCell="1" allowOverlap="1" wp14:anchorId="45E41415" wp14:editId="59E35167">
            <wp:simplePos x="0" y="0"/>
            <wp:positionH relativeFrom="page">
              <wp:posOffset>24548</wp:posOffset>
            </wp:positionH>
            <wp:positionV relativeFrom="paragraph">
              <wp:posOffset>1245967</wp:posOffset>
            </wp:positionV>
            <wp:extent cx="8097520" cy="7536129"/>
            <wp:effectExtent l="0" t="0" r="0" b="8255"/>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071" cy="7540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22E" w:rsidRPr="005A3080">
        <w:rPr>
          <w:rFonts w:ascii="Arial" w:eastAsia="Arial" w:hAnsi="Arial" w:cs="Arial"/>
          <w:sz w:val="23"/>
          <w:szCs w:val="23"/>
        </w:rPr>
        <w:t xml:space="preserve">Отличнику Васечке выдали 10 000 рублей для покупки конфет на классное чаепитие. </w:t>
      </w:r>
      <w:proofErr w:type="gramStart"/>
      <w:r w:rsidR="0051022E" w:rsidRPr="005A3080">
        <w:rPr>
          <w:rFonts w:ascii="Arial" w:eastAsia="Arial" w:hAnsi="Arial" w:cs="Arial"/>
          <w:sz w:val="23"/>
          <w:szCs w:val="23"/>
        </w:rPr>
        <w:t>Ва-сечка</w:t>
      </w:r>
      <w:proofErr w:type="gramEnd"/>
      <w:r w:rsidR="0051022E" w:rsidRPr="005A3080">
        <w:rPr>
          <w:rFonts w:ascii="Arial" w:eastAsia="Arial" w:hAnsi="Arial" w:cs="Arial"/>
          <w:sz w:val="23"/>
          <w:szCs w:val="23"/>
        </w:rPr>
        <w:t xml:space="preserve"> положил все деньги на свою банковскую карту, которая имеет партнерскую бонусную систему с несколькими магазинами. В магазине «Семёрочка» конфеты продаются только в упа</w:t>
      </w:r>
      <w:r w:rsidR="00311049">
        <w:rPr>
          <w:rFonts w:ascii="Arial" w:eastAsia="Arial" w:hAnsi="Arial" w:cs="Arial"/>
          <w:sz w:val="23"/>
          <w:szCs w:val="23"/>
        </w:rPr>
        <w:t>к</w:t>
      </w:r>
      <w:r w:rsidR="0051022E" w:rsidRPr="005A3080">
        <w:rPr>
          <w:rFonts w:ascii="Arial" w:eastAsia="Arial" w:hAnsi="Arial" w:cs="Arial"/>
          <w:sz w:val="23"/>
          <w:szCs w:val="23"/>
        </w:rPr>
        <w:t>овках за 2000 рублей, а бонусы начисляются в размере 10% от стоимости покупки. В соседнем гипермаркете «Аттракцион» конфеты можно приобрести упаковками за 5000 рублей, а бонусы начисляются 15%. В любимом Васечкином магазине «Алфавит» конфеты расфасованы упаковками за 3000 рублей, а начисление бонусов составляет 20% от суммы покупки. Васечка может купить конфеты в разных магазинах, все непотраченные деньги обязан вернуть учителю и стремится получить как можно больше бонусов на свою карту (потратить их на конфеты он сейчас не может). Найдите сумму бонусов, которые получит Васечка.</w:t>
      </w:r>
    </w:p>
    <w:p w:rsidR="005A3080" w:rsidRDefault="005A3080" w:rsidP="00C24D6E">
      <w:pPr>
        <w:spacing w:line="282" w:lineRule="auto"/>
        <w:ind w:left="142" w:right="140" w:firstLine="359"/>
        <w:jc w:val="both"/>
        <w:rPr>
          <w:rFonts w:ascii="Arial" w:eastAsia="Arial" w:hAnsi="Arial" w:cs="Arial"/>
          <w:b/>
          <w:sz w:val="28"/>
          <w:szCs w:val="23"/>
        </w:rPr>
      </w:pPr>
      <w:r>
        <w:rPr>
          <w:rFonts w:ascii="Arial" w:eastAsia="Arial" w:hAnsi="Arial" w:cs="Arial"/>
          <w:b/>
          <w:sz w:val="28"/>
          <w:szCs w:val="23"/>
        </w:rPr>
        <w:t>Решение</w:t>
      </w:r>
    </w:p>
    <w:p w:rsidR="005A3080" w:rsidRDefault="005A3080" w:rsidP="00C24D6E">
      <w:pPr>
        <w:spacing w:line="282" w:lineRule="auto"/>
        <w:ind w:left="142" w:right="140" w:firstLine="359"/>
        <w:jc w:val="both"/>
        <w:rPr>
          <w:rFonts w:ascii="Arial" w:eastAsia="Arial" w:hAnsi="Arial" w:cs="Arial"/>
          <w:sz w:val="23"/>
          <w:szCs w:val="23"/>
        </w:rPr>
      </w:pPr>
      <w:r>
        <w:rPr>
          <w:rFonts w:ascii="Arial" w:eastAsia="Arial" w:hAnsi="Arial" w:cs="Arial"/>
          <w:sz w:val="23"/>
          <w:szCs w:val="23"/>
        </w:rPr>
        <w:t>Очевидно, что Васечка должен потратить деньги так, что на остаток он не может ничего купить (иначе он точно может увеличить количество накопленных бонусов).</w:t>
      </w:r>
    </w:p>
    <w:p w:rsidR="00476260" w:rsidRPr="00476260" w:rsidRDefault="00476260" w:rsidP="00C24D6E">
      <w:pPr>
        <w:spacing w:line="282" w:lineRule="auto"/>
        <w:ind w:left="142" w:right="140" w:firstLine="359"/>
        <w:jc w:val="both"/>
        <w:rPr>
          <w:rFonts w:ascii="Arial" w:eastAsia="Arial" w:hAnsi="Arial" w:cs="Arial"/>
          <w:b/>
          <w:i/>
          <w:sz w:val="23"/>
          <w:szCs w:val="23"/>
        </w:rPr>
      </w:pPr>
      <w:r>
        <w:rPr>
          <w:rFonts w:ascii="Arial" w:eastAsia="Arial" w:hAnsi="Arial" w:cs="Arial"/>
          <w:sz w:val="23"/>
          <w:szCs w:val="23"/>
        </w:rPr>
        <w:t xml:space="preserve">Предварительно рассчитаем бонусы от покупки каждой из коробок конфет </w:t>
      </w:r>
      <w:r>
        <w:rPr>
          <w:rFonts w:ascii="Arial" w:eastAsia="Arial" w:hAnsi="Arial" w:cs="Arial"/>
          <w:b/>
          <w:i/>
          <w:sz w:val="23"/>
          <w:szCs w:val="23"/>
        </w:rPr>
        <w:t>(по 2 балла за каждую)</w:t>
      </w:r>
    </w:p>
    <w:tbl>
      <w:tblPr>
        <w:tblStyle w:val="a4"/>
        <w:tblW w:w="0" w:type="auto"/>
        <w:tblInd w:w="200" w:type="dxa"/>
        <w:tblLook w:val="04A0" w:firstRow="1" w:lastRow="0" w:firstColumn="1" w:lastColumn="0" w:noHBand="0" w:noVBand="1"/>
      </w:tblPr>
      <w:tblGrid>
        <w:gridCol w:w="1990"/>
        <w:gridCol w:w="3118"/>
      </w:tblGrid>
      <w:tr w:rsidR="00476260" w:rsidTr="00476260">
        <w:tc>
          <w:tcPr>
            <w:tcW w:w="1893"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«Аттракцион»</w:t>
            </w:r>
          </w:p>
        </w:tc>
        <w:tc>
          <w:tcPr>
            <w:tcW w:w="3118"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5000*0,15 = 750 бонусов</w:t>
            </w:r>
          </w:p>
        </w:tc>
      </w:tr>
      <w:tr w:rsidR="00476260" w:rsidTr="00476260">
        <w:tc>
          <w:tcPr>
            <w:tcW w:w="1893"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w:t>
            </w:r>
            <w:proofErr w:type="spellStart"/>
            <w:r>
              <w:rPr>
                <w:rFonts w:ascii="Arial" w:eastAsia="Arial" w:hAnsi="Arial" w:cs="Arial"/>
                <w:sz w:val="23"/>
                <w:szCs w:val="23"/>
              </w:rPr>
              <w:t>Семерочка</w:t>
            </w:r>
            <w:proofErr w:type="spellEnd"/>
            <w:r>
              <w:rPr>
                <w:rFonts w:ascii="Arial" w:eastAsia="Arial" w:hAnsi="Arial" w:cs="Arial"/>
                <w:sz w:val="23"/>
                <w:szCs w:val="23"/>
              </w:rPr>
              <w:t>»</w:t>
            </w:r>
          </w:p>
        </w:tc>
        <w:tc>
          <w:tcPr>
            <w:tcW w:w="3118"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2000*0,1 = 200 бонусов</w:t>
            </w:r>
          </w:p>
        </w:tc>
      </w:tr>
      <w:tr w:rsidR="00476260" w:rsidTr="00476260">
        <w:tc>
          <w:tcPr>
            <w:tcW w:w="1893"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«Алфавит»</w:t>
            </w:r>
          </w:p>
        </w:tc>
        <w:tc>
          <w:tcPr>
            <w:tcW w:w="3118" w:type="dxa"/>
          </w:tcPr>
          <w:p w:rsidR="0047626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3000*0,2 = 600 бонусов</w:t>
            </w:r>
          </w:p>
        </w:tc>
      </w:tr>
    </w:tbl>
    <w:p w:rsidR="00476260" w:rsidRDefault="00476260" w:rsidP="00C24D6E">
      <w:pPr>
        <w:spacing w:line="282" w:lineRule="auto"/>
        <w:ind w:left="142" w:right="140" w:firstLine="359"/>
        <w:jc w:val="both"/>
        <w:rPr>
          <w:rFonts w:ascii="Arial" w:eastAsia="Arial" w:hAnsi="Arial" w:cs="Arial"/>
          <w:sz w:val="23"/>
          <w:szCs w:val="23"/>
        </w:rPr>
      </w:pPr>
    </w:p>
    <w:p w:rsidR="005A3080" w:rsidRPr="00476260" w:rsidRDefault="005A3080" w:rsidP="00C24D6E">
      <w:pPr>
        <w:spacing w:line="282" w:lineRule="auto"/>
        <w:ind w:left="142" w:right="140" w:firstLine="359"/>
        <w:jc w:val="both"/>
        <w:rPr>
          <w:rFonts w:ascii="Arial" w:eastAsia="Arial" w:hAnsi="Arial" w:cs="Arial"/>
          <w:b/>
          <w:i/>
          <w:sz w:val="23"/>
          <w:szCs w:val="23"/>
        </w:rPr>
      </w:pPr>
      <w:r>
        <w:rPr>
          <w:rFonts w:ascii="Arial" w:eastAsia="Arial" w:hAnsi="Arial" w:cs="Arial"/>
          <w:sz w:val="23"/>
          <w:szCs w:val="23"/>
        </w:rPr>
        <w:t>Тогда рассмотрим 7 случаев (см. таблицу)</w:t>
      </w:r>
      <w:r w:rsidR="00476260">
        <w:rPr>
          <w:rFonts w:ascii="Arial" w:eastAsia="Arial" w:hAnsi="Arial" w:cs="Arial"/>
          <w:sz w:val="23"/>
          <w:szCs w:val="23"/>
        </w:rPr>
        <w:t xml:space="preserve"> </w:t>
      </w:r>
      <w:r w:rsidR="00476260">
        <w:rPr>
          <w:rFonts w:ascii="Arial" w:eastAsia="Arial" w:hAnsi="Arial" w:cs="Arial"/>
          <w:b/>
          <w:i/>
          <w:sz w:val="23"/>
          <w:szCs w:val="23"/>
        </w:rPr>
        <w:t>(по 3 балла за каждый случай)</w:t>
      </w:r>
    </w:p>
    <w:tbl>
      <w:tblPr>
        <w:tblStyle w:val="a4"/>
        <w:tblW w:w="0" w:type="auto"/>
        <w:tblInd w:w="200" w:type="dxa"/>
        <w:tblLook w:val="04A0" w:firstRow="1" w:lastRow="0" w:firstColumn="1" w:lastColumn="0" w:noHBand="0" w:noVBand="1"/>
      </w:tblPr>
      <w:tblGrid>
        <w:gridCol w:w="745"/>
        <w:gridCol w:w="1990"/>
        <w:gridCol w:w="1939"/>
        <w:gridCol w:w="1715"/>
        <w:gridCol w:w="1481"/>
      </w:tblGrid>
      <w:tr w:rsidR="00476260" w:rsidTr="00476260">
        <w:tc>
          <w:tcPr>
            <w:tcW w:w="604" w:type="dxa"/>
          </w:tcPr>
          <w:p w:rsidR="005A3080" w:rsidRDefault="005A308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 xml:space="preserve">№ </w:t>
            </w:r>
          </w:p>
        </w:tc>
        <w:tc>
          <w:tcPr>
            <w:tcW w:w="1854" w:type="dxa"/>
          </w:tcPr>
          <w:p w:rsidR="005A3080" w:rsidRDefault="005A308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 xml:space="preserve">«Аттракцион» </w:t>
            </w:r>
            <w:r w:rsidR="00476260">
              <w:rPr>
                <w:rFonts w:ascii="Arial" w:eastAsia="Arial" w:hAnsi="Arial" w:cs="Arial"/>
                <w:sz w:val="23"/>
                <w:szCs w:val="23"/>
              </w:rPr>
              <w:t>(коробок)</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w:t>
            </w:r>
            <w:proofErr w:type="spellStart"/>
            <w:r>
              <w:rPr>
                <w:rFonts w:ascii="Arial" w:eastAsia="Arial" w:hAnsi="Arial" w:cs="Arial"/>
                <w:sz w:val="23"/>
                <w:szCs w:val="23"/>
              </w:rPr>
              <w:t>Семерочка</w:t>
            </w:r>
            <w:proofErr w:type="spellEnd"/>
            <w:r>
              <w:rPr>
                <w:rFonts w:ascii="Arial" w:eastAsia="Arial" w:hAnsi="Arial" w:cs="Arial"/>
                <w:sz w:val="23"/>
                <w:szCs w:val="23"/>
              </w:rPr>
              <w:t>» (коробок)</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«Алфавит» (коробок)</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sidRPr="00476260">
              <w:rPr>
                <w:rFonts w:ascii="Arial" w:eastAsia="Arial" w:hAnsi="Arial" w:cs="Arial"/>
                <w:b/>
                <w:sz w:val="23"/>
                <w:szCs w:val="23"/>
              </w:rPr>
              <w:t>Бонусов всего</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sidRPr="00476260">
              <w:rPr>
                <w:rFonts w:ascii="Arial" w:eastAsia="Arial" w:hAnsi="Arial" w:cs="Arial"/>
                <w:b/>
                <w:sz w:val="23"/>
                <w:szCs w:val="23"/>
              </w:rPr>
              <w:t>1500</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Pr>
                <w:rFonts w:ascii="Arial" w:eastAsia="Arial" w:hAnsi="Arial" w:cs="Arial"/>
                <w:b/>
                <w:sz w:val="23"/>
                <w:szCs w:val="23"/>
              </w:rPr>
              <w:t>1550</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3</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Pr>
                <w:rFonts w:ascii="Arial" w:eastAsia="Arial" w:hAnsi="Arial" w:cs="Arial"/>
                <w:b/>
                <w:sz w:val="23"/>
                <w:szCs w:val="23"/>
              </w:rPr>
              <w:t>1150</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4</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5</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Pr>
                <w:rFonts w:ascii="Arial" w:eastAsia="Arial" w:hAnsi="Arial" w:cs="Arial"/>
                <w:b/>
                <w:sz w:val="23"/>
                <w:szCs w:val="23"/>
              </w:rPr>
              <w:t>1000</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5</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3</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1</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Pr>
                <w:rFonts w:ascii="Arial" w:eastAsia="Arial" w:hAnsi="Arial" w:cs="Arial"/>
                <w:b/>
                <w:sz w:val="23"/>
                <w:szCs w:val="23"/>
              </w:rPr>
              <w:t>1200</w:t>
            </w:r>
          </w:p>
        </w:tc>
      </w:tr>
      <w:tr w:rsidR="00476260" w:rsidTr="00476260">
        <w:tc>
          <w:tcPr>
            <w:tcW w:w="60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6</w:t>
            </w:r>
          </w:p>
        </w:tc>
        <w:tc>
          <w:tcPr>
            <w:tcW w:w="1854"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0</w:t>
            </w:r>
          </w:p>
        </w:tc>
        <w:tc>
          <w:tcPr>
            <w:tcW w:w="1797"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w:t>
            </w:r>
          </w:p>
        </w:tc>
        <w:tc>
          <w:tcPr>
            <w:tcW w:w="1573" w:type="dxa"/>
          </w:tcPr>
          <w:p w:rsidR="005A3080" w:rsidRDefault="00476260" w:rsidP="00C24D6E">
            <w:pPr>
              <w:spacing w:line="282" w:lineRule="auto"/>
              <w:ind w:left="142" w:right="140"/>
              <w:jc w:val="both"/>
              <w:rPr>
                <w:rFonts w:ascii="Arial" w:eastAsia="Arial" w:hAnsi="Arial" w:cs="Arial"/>
                <w:sz w:val="23"/>
                <w:szCs w:val="23"/>
              </w:rPr>
            </w:pPr>
            <w:r>
              <w:rPr>
                <w:rFonts w:ascii="Arial" w:eastAsia="Arial" w:hAnsi="Arial" w:cs="Arial"/>
                <w:sz w:val="23"/>
                <w:szCs w:val="23"/>
              </w:rPr>
              <w:t>2</w:t>
            </w:r>
          </w:p>
        </w:tc>
        <w:tc>
          <w:tcPr>
            <w:tcW w:w="1237" w:type="dxa"/>
          </w:tcPr>
          <w:p w:rsidR="005A3080" w:rsidRPr="00476260" w:rsidRDefault="00476260" w:rsidP="00C24D6E">
            <w:pPr>
              <w:spacing w:line="282" w:lineRule="auto"/>
              <w:ind w:left="142" w:right="140"/>
              <w:jc w:val="both"/>
              <w:rPr>
                <w:rFonts w:ascii="Arial" w:eastAsia="Arial" w:hAnsi="Arial" w:cs="Arial"/>
                <w:b/>
                <w:sz w:val="23"/>
                <w:szCs w:val="23"/>
              </w:rPr>
            </w:pPr>
            <w:r>
              <w:rPr>
                <w:rFonts w:ascii="Arial" w:eastAsia="Arial" w:hAnsi="Arial" w:cs="Arial"/>
                <w:b/>
                <w:sz w:val="23"/>
                <w:szCs w:val="23"/>
              </w:rPr>
              <w:t>1600</w:t>
            </w:r>
          </w:p>
        </w:tc>
      </w:tr>
      <w:tr w:rsidR="00476260" w:rsidRPr="00476260" w:rsidTr="00476260">
        <w:tc>
          <w:tcPr>
            <w:tcW w:w="604" w:type="dxa"/>
          </w:tcPr>
          <w:p w:rsidR="005A3080" w:rsidRPr="00476260" w:rsidRDefault="00476260" w:rsidP="00C24D6E">
            <w:pPr>
              <w:spacing w:line="282" w:lineRule="auto"/>
              <w:ind w:left="142" w:right="140"/>
              <w:jc w:val="both"/>
              <w:rPr>
                <w:rFonts w:ascii="Arial" w:eastAsia="Arial" w:hAnsi="Arial" w:cs="Arial"/>
                <w:i/>
                <w:sz w:val="23"/>
                <w:szCs w:val="23"/>
              </w:rPr>
            </w:pPr>
            <w:r w:rsidRPr="00476260">
              <w:rPr>
                <w:rFonts w:ascii="Arial" w:eastAsia="Arial" w:hAnsi="Arial" w:cs="Arial"/>
                <w:i/>
                <w:sz w:val="23"/>
                <w:szCs w:val="23"/>
              </w:rPr>
              <w:t>7</w:t>
            </w:r>
          </w:p>
        </w:tc>
        <w:tc>
          <w:tcPr>
            <w:tcW w:w="1854" w:type="dxa"/>
          </w:tcPr>
          <w:p w:rsidR="005A3080" w:rsidRPr="00476260" w:rsidRDefault="00476260" w:rsidP="00C24D6E">
            <w:pPr>
              <w:spacing w:line="282" w:lineRule="auto"/>
              <w:ind w:left="142" w:right="140"/>
              <w:jc w:val="both"/>
              <w:rPr>
                <w:rFonts w:ascii="Arial" w:eastAsia="Arial" w:hAnsi="Arial" w:cs="Arial"/>
                <w:i/>
                <w:sz w:val="23"/>
                <w:szCs w:val="23"/>
              </w:rPr>
            </w:pPr>
            <w:r w:rsidRPr="00476260">
              <w:rPr>
                <w:rFonts w:ascii="Arial" w:eastAsia="Arial" w:hAnsi="Arial" w:cs="Arial"/>
                <w:i/>
                <w:sz w:val="23"/>
                <w:szCs w:val="23"/>
              </w:rPr>
              <w:t>0</w:t>
            </w:r>
          </w:p>
        </w:tc>
        <w:tc>
          <w:tcPr>
            <w:tcW w:w="1797" w:type="dxa"/>
          </w:tcPr>
          <w:p w:rsidR="005A3080" w:rsidRPr="00476260" w:rsidRDefault="00476260" w:rsidP="00C24D6E">
            <w:pPr>
              <w:spacing w:line="282" w:lineRule="auto"/>
              <w:ind w:left="142" w:right="140"/>
              <w:jc w:val="both"/>
              <w:rPr>
                <w:rFonts w:ascii="Arial" w:eastAsia="Arial" w:hAnsi="Arial" w:cs="Arial"/>
                <w:i/>
                <w:sz w:val="23"/>
                <w:szCs w:val="23"/>
              </w:rPr>
            </w:pPr>
            <w:r w:rsidRPr="00476260">
              <w:rPr>
                <w:rFonts w:ascii="Arial" w:eastAsia="Arial" w:hAnsi="Arial" w:cs="Arial"/>
                <w:i/>
                <w:sz w:val="23"/>
                <w:szCs w:val="23"/>
              </w:rPr>
              <w:t>0</w:t>
            </w:r>
          </w:p>
        </w:tc>
        <w:tc>
          <w:tcPr>
            <w:tcW w:w="1573" w:type="dxa"/>
          </w:tcPr>
          <w:p w:rsidR="005A3080" w:rsidRPr="00476260" w:rsidRDefault="00476260" w:rsidP="00C24D6E">
            <w:pPr>
              <w:spacing w:line="282" w:lineRule="auto"/>
              <w:ind w:left="142" w:right="140"/>
              <w:jc w:val="both"/>
              <w:rPr>
                <w:rFonts w:ascii="Arial" w:eastAsia="Arial" w:hAnsi="Arial" w:cs="Arial"/>
                <w:i/>
                <w:sz w:val="23"/>
                <w:szCs w:val="23"/>
              </w:rPr>
            </w:pPr>
            <w:r w:rsidRPr="00476260">
              <w:rPr>
                <w:rFonts w:ascii="Arial" w:eastAsia="Arial" w:hAnsi="Arial" w:cs="Arial"/>
                <w:i/>
                <w:sz w:val="23"/>
                <w:szCs w:val="23"/>
              </w:rPr>
              <w:t>3</w:t>
            </w:r>
          </w:p>
        </w:tc>
        <w:tc>
          <w:tcPr>
            <w:tcW w:w="1237" w:type="dxa"/>
          </w:tcPr>
          <w:p w:rsidR="005A3080" w:rsidRPr="00476260" w:rsidRDefault="00476260" w:rsidP="00C24D6E">
            <w:pPr>
              <w:spacing w:line="282" w:lineRule="auto"/>
              <w:ind w:left="142" w:right="140"/>
              <w:jc w:val="both"/>
              <w:rPr>
                <w:rFonts w:ascii="Arial" w:eastAsia="Arial" w:hAnsi="Arial" w:cs="Arial"/>
                <w:b/>
                <w:i/>
                <w:sz w:val="23"/>
                <w:szCs w:val="23"/>
              </w:rPr>
            </w:pPr>
            <w:r w:rsidRPr="00476260">
              <w:rPr>
                <w:rFonts w:ascii="Arial" w:eastAsia="Arial" w:hAnsi="Arial" w:cs="Arial"/>
                <w:b/>
                <w:i/>
                <w:sz w:val="23"/>
                <w:szCs w:val="23"/>
              </w:rPr>
              <w:t>1800</w:t>
            </w:r>
          </w:p>
        </w:tc>
      </w:tr>
    </w:tbl>
    <w:p w:rsidR="005A3080" w:rsidRDefault="005A3080" w:rsidP="00C24D6E">
      <w:pPr>
        <w:spacing w:line="282" w:lineRule="auto"/>
        <w:ind w:left="142" w:right="140" w:firstLine="359"/>
        <w:jc w:val="both"/>
        <w:rPr>
          <w:rFonts w:ascii="Arial" w:eastAsia="Arial" w:hAnsi="Arial" w:cs="Arial"/>
          <w:sz w:val="23"/>
          <w:szCs w:val="23"/>
        </w:rPr>
      </w:pPr>
    </w:p>
    <w:p w:rsidR="00476260" w:rsidRDefault="00476260" w:rsidP="00C24D6E">
      <w:pPr>
        <w:spacing w:line="282" w:lineRule="auto"/>
        <w:ind w:left="142" w:right="140" w:firstLine="359"/>
        <w:jc w:val="both"/>
        <w:rPr>
          <w:rFonts w:ascii="Arial" w:eastAsia="Arial" w:hAnsi="Arial" w:cs="Arial"/>
          <w:sz w:val="23"/>
          <w:szCs w:val="23"/>
        </w:rPr>
      </w:pPr>
      <w:r>
        <w:rPr>
          <w:rFonts w:ascii="Arial" w:eastAsia="Arial" w:hAnsi="Arial" w:cs="Arial"/>
          <w:sz w:val="23"/>
          <w:szCs w:val="23"/>
        </w:rPr>
        <w:t xml:space="preserve">Несложно убедиться, что других вариантов рассматривать не нужно (рассмотрены все возможные варианты </w:t>
      </w:r>
      <w:r>
        <w:rPr>
          <w:rFonts w:ascii="Arial" w:eastAsia="Arial" w:hAnsi="Arial" w:cs="Arial"/>
          <w:i/>
          <w:sz w:val="23"/>
          <w:szCs w:val="23"/>
        </w:rPr>
        <w:t>(</w:t>
      </w:r>
      <w:r>
        <w:rPr>
          <w:rFonts w:ascii="Arial" w:eastAsia="Arial" w:hAnsi="Arial" w:cs="Arial"/>
          <w:b/>
          <w:i/>
          <w:sz w:val="23"/>
          <w:szCs w:val="23"/>
        </w:rPr>
        <w:t>от участников обоснование не требовалось</w:t>
      </w:r>
      <w:r>
        <w:rPr>
          <w:rFonts w:ascii="Arial" w:eastAsia="Arial" w:hAnsi="Arial" w:cs="Arial"/>
          <w:i/>
          <w:sz w:val="23"/>
          <w:szCs w:val="23"/>
        </w:rPr>
        <w:t>)</w:t>
      </w:r>
      <w:r>
        <w:rPr>
          <w:rFonts w:ascii="Arial" w:eastAsia="Arial" w:hAnsi="Arial" w:cs="Arial"/>
          <w:sz w:val="23"/>
          <w:szCs w:val="23"/>
        </w:rPr>
        <w:t>.</w:t>
      </w:r>
    </w:p>
    <w:p w:rsidR="00476260" w:rsidRPr="00476260" w:rsidRDefault="00476260" w:rsidP="00C24D6E">
      <w:pPr>
        <w:spacing w:line="282" w:lineRule="auto"/>
        <w:ind w:left="142" w:right="140" w:firstLine="359"/>
        <w:jc w:val="both"/>
        <w:rPr>
          <w:rFonts w:ascii="Arial" w:eastAsia="Arial" w:hAnsi="Arial" w:cs="Arial"/>
          <w:b/>
          <w:i/>
          <w:sz w:val="23"/>
          <w:szCs w:val="23"/>
        </w:rPr>
      </w:pPr>
      <w:r>
        <w:rPr>
          <w:rFonts w:ascii="Arial" w:eastAsia="Arial" w:hAnsi="Arial" w:cs="Arial"/>
          <w:sz w:val="23"/>
          <w:szCs w:val="23"/>
        </w:rPr>
        <w:t xml:space="preserve">Тогда видно, что максимальное число бонусов принесет вариант №7. Тогда Васечка получит </w:t>
      </w:r>
      <w:r w:rsidRPr="00476260">
        <w:rPr>
          <w:rFonts w:ascii="Arial" w:eastAsia="Arial" w:hAnsi="Arial" w:cs="Arial"/>
          <w:sz w:val="23"/>
          <w:szCs w:val="23"/>
          <w:u w:val="single"/>
        </w:rPr>
        <w:t xml:space="preserve">1800 </w:t>
      </w:r>
      <w:r>
        <w:rPr>
          <w:rFonts w:ascii="Arial" w:eastAsia="Arial" w:hAnsi="Arial" w:cs="Arial"/>
          <w:sz w:val="23"/>
          <w:szCs w:val="23"/>
          <w:u w:val="single"/>
        </w:rPr>
        <w:t>бонусов</w:t>
      </w:r>
      <w:r>
        <w:rPr>
          <w:rFonts w:ascii="Arial" w:eastAsia="Arial" w:hAnsi="Arial" w:cs="Arial"/>
          <w:sz w:val="23"/>
          <w:szCs w:val="23"/>
        </w:rPr>
        <w:t xml:space="preserve">. </w:t>
      </w:r>
      <w:r>
        <w:rPr>
          <w:rFonts w:ascii="Arial" w:eastAsia="Arial" w:hAnsi="Arial" w:cs="Arial"/>
          <w:b/>
          <w:i/>
          <w:sz w:val="23"/>
          <w:szCs w:val="23"/>
        </w:rPr>
        <w:t>(3 балла, ставятся только при рассмотрении всех требуемых случаев)</w:t>
      </w:r>
    </w:p>
    <w:p w:rsidR="00476260" w:rsidRDefault="00476260" w:rsidP="00C24D6E">
      <w:pPr>
        <w:spacing w:line="282" w:lineRule="auto"/>
        <w:ind w:left="142" w:right="140" w:firstLine="359"/>
        <w:jc w:val="both"/>
        <w:rPr>
          <w:rFonts w:ascii="Arial" w:eastAsia="Arial" w:hAnsi="Arial" w:cs="Arial"/>
          <w:sz w:val="23"/>
          <w:szCs w:val="23"/>
        </w:rPr>
      </w:pPr>
    </w:p>
    <w:p w:rsidR="00476260" w:rsidRDefault="00476260" w:rsidP="00C24D6E">
      <w:pPr>
        <w:spacing w:line="282" w:lineRule="auto"/>
        <w:ind w:left="142" w:right="140" w:firstLine="359"/>
        <w:jc w:val="both"/>
        <w:rPr>
          <w:rFonts w:ascii="Arial" w:eastAsia="Arial" w:hAnsi="Arial" w:cs="Arial"/>
          <w:b/>
          <w:i/>
          <w:sz w:val="28"/>
          <w:szCs w:val="28"/>
        </w:rPr>
      </w:pPr>
      <w:r>
        <w:rPr>
          <w:rFonts w:ascii="Arial" w:eastAsia="Arial" w:hAnsi="Arial" w:cs="Arial"/>
          <w:b/>
          <w:i/>
          <w:sz w:val="28"/>
          <w:szCs w:val="28"/>
        </w:rPr>
        <w:t>Схема проверки</w:t>
      </w:r>
    </w:p>
    <w:p w:rsidR="00476260" w:rsidRDefault="00476260" w:rsidP="00C24D6E">
      <w:pPr>
        <w:spacing w:line="282" w:lineRule="auto"/>
        <w:ind w:left="142" w:right="140"/>
        <w:jc w:val="both"/>
        <w:rPr>
          <w:rFonts w:ascii="Arial" w:eastAsia="Arial" w:hAnsi="Arial" w:cs="Arial"/>
          <w:sz w:val="23"/>
          <w:szCs w:val="23"/>
        </w:rPr>
      </w:pPr>
    </w:p>
    <w:p w:rsidR="00476260" w:rsidRDefault="00632DD6" w:rsidP="00C24D6E">
      <w:pPr>
        <w:spacing w:line="282" w:lineRule="auto"/>
        <w:ind w:left="142" w:right="140" w:firstLine="359"/>
        <w:jc w:val="both"/>
        <w:rPr>
          <w:rFonts w:ascii="Arial" w:eastAsia="Arial" w:hAnsi="Arial" w:cs="Arial"/>
          <w:sz w:val="23"/>
          <w:szCs w:val="23"/>
        </w:rPr>
      </w:pPr>
      <w:r>
        <w:rPr>
          <w:rFonts w:ascii="Arial" w:eastAsia="Arial" w:hAnsi="Arial" w:cs="Arial"/>
          <w:sz w:val="23"/>
          <w:szCs w:val="23"/>
        </w:rPr>
        <w:t>Любое решение,</w:t>
      </w:r>
      <w:r w:rsidR="00476260">
        <w:rPr>
          <w:rFonts w:ascii="Arial" w:eastAsia="Arial" w:hAnsi="Arial" w:cs="Arial"/>
          <w:sz w:val="23"/>
          <w:szCs w:val="23"/>
        </w:rPr>
        <w:t xml:space="preserve"> в котором явно отбрасывались </w:t>
      </w:r>
      <w:proofErr w:type="gramStart"/>
      <w:r w:rsidR="00476260">
        <w:rPr>
          <w:rFonts w:ascii="Arial" w:eastAsia="Arial" w:hAnsi="Arial" w:cs="Arial"/>
          <w:sz w:val="23"/>
          <w:szCs w:val="23"/>
        </w:rPr>
        <w:t>какие либо</w:t>
      </w:r>
      <w:proofErr w:type="gramEnd"/>
      <w:r w:rsidR="00476260">
        <w:rPr>
          <w:rFonts w:ascii="Arial" w:eastAsia="Arial" w:hAnsi="Arial" w:cs="Arial"/>
          <w:sz w:val="23"/>
          <w:szCs w:val="23"/>
        </w:rPr>
        <w:t xml:space="preserve"> варианты</w:t>
      </w:r>
      <w:r>
        <w:rPr>
          <w:rFonts w:ascii="Arial" w:eastAsia="Arial" w:hAnsi="Arial" w:cs="Arial"/>
          <w:sz w:val="23"/>
          <w:szCs w:val="23"/>
        </w:rPr>
        <w:t xml:space="preserve"> из указанных семи оценивалось соответствующими баллами за рассмотрение этих случаев</w:t>
      </w:r>
    </w:p>
    <w:p w:rsidR="00632DD6" w:rsidRPr="00632DD6" w:rsidRDefault="00632DD6" w:rsidP="00C24D6E">
      <w:pPr>
        <w:spacing w:line="282" w:lineRule="auto"/>
        <w:ind w:left="142" w:right="140" w:firstLine="359"/>
        <w:jc w:val="both"/>
        <w:rPr>
          <w:rFonts w:ascii="Arial" w:eastAsia="Arial" w:hAnsi="Arial" w:cs="Arial"/>
          <w:sz w:val="23"/>
          <w:szCs w:val="23"/>
        </w:rPr>
      </w:pPr>
      <w:r>
        <w:rPr>
          <w:rFonts w:ascii="Arial" w:eastAsia="Arial" w:hAnsi="Arial" w:cs="Arial"/>
          <w:b/>
          <w:i/>
          <w:sz w:val="23"/>
          <w:szCs w:val="23"/>
        </w:rPr>
        <w:t xml:space="preserve">-2 балла </w:t>
      </w:r>
      <w:r>
        <w:rPr>
          <w:rFonts w:ascii="Arial" w:eastAsia="Arial" w:hAnsi="Arial" w:cs="Arial"/>
          <w:sz w:val="23"/>
          <w:szCs w:val="23"/>
        </w:rPr>
        <w:t>за арифметическую ошибку</w:t>
      </w:r>
    </w:p>
    <w:p w:rsidR="00A21BD1" w:rsidRDefault="00A21BD1" w:rsidP="00C24D6E">
      <w:pPr>
        <w:tabs>
          <w:tab w:val="left" w:pos="5020"/>
          <w:tab w:val="left" w:pos="8140"/>
        </w:tabs>
        <w:ind w:left="142"/>
        <w:rPr>
          <w:rFonts w:ascii="Arial" w:eastAsia="Arial" w:hAnsi="Arial" w:cs="Arial"/>
          <w:sz w:val="24"/>
          <w:szCs w:val="24"/>
        </w:rPr>
      </w:pPr>
    </w:p>
    <w:p w:rsidR="005A3080" w:rsidRDefault="00632DD6" w:rsidP="00C24D6E">
      <w:pPr>
        <w:tabs>
          <w:tab w:val="left" w:pos="5020"/>
          <w:tab w:val="left" w:pos="8140"/>
        </w:tabs>
        <w:ind w:left="142"/>
        <w:rPr>
          <w:sz w:val="20"/>
          <w:szCs w:val="20"/>
        </w:rPr>
      </w:pPr>
      <w:r>
        <w:rPr>
          <w:rFonts w:ascii="Arial" w:eastAsia="Arial" w:hAnsi="Arial" w:cs="Arial"/>
          <w:sz w:val="24"/>
          <w:szCs w:val="24"/>
        </w:rPr>
        <w:t>Региональный этап, 7 класс</w:t>
      </w:r>
      <w:r>
        <w:rPr>
          <w:sz w:val="20"/>
          <w:szCs w:val="20"/>
        </w:rPr>
        <w:tab/>
      </w:r>
      <w:r>
        <w:rPr>
          <w:rFonts w:ascii="Arial" w:eastAsia="Arial" w:hAnsi="Arial" w:cs="Arial"/>
          <w:sz w:val="24"/>
          <w:szCs w:val="24"/>
        </w:rPr>
        <w:t>2</w:t>
      </w:r>
      <w:r>
        <w:rPr>
          <w:sz w:val="20"/>
          <w:szCs w:val="20"/>
        </w:rPr>
        <w:tab/>
      </w:r>
      <w:r>
        <w:rPr>
          <w:rFonts w:ascii="Arial" w:eastAsia="Arial" w:hAnsi="Arial" w:cs="Arial"/>
          <w:sz w:val="21"/>
          <w:szCs w:val="21"/>
        </w:rPr>
        <w:t>Второй тур. Задачи.</w:t>
      </w:r>
    </w:p>
    <w:p w:rsidR="00632DD6" w:rsidRPr="00632DD6" w:rsidRDefault="00632DD6" w:rsidP="00C24D6E">
      <w:pPr>
        <w:tabs>
          <w:tab w:val="left" w:pos="5020"/>
          <w:tab w:val="left" w:pos="8140"/>
        </w:tabs>
        <w:ind w:left="142"/>
        <w:rPr>
          <w:sz w:val="20"/>
          <w:szCs w:val="20"/>
        </w:rPr>
      </w:pPr>
    </w:p>
    <w:p w:rsidR="00410856" w:rsidRDefault="00410856" w:rsidP="00C24D6E">
      <w:pPr>
        <w:spacing w:line="20" w:lineRule="exact"/>
        <w:ind w:left="142"/>
        <w:rPr>
          <w:sz w:val="20"/>
          <w:szCs w:val="20"/>
        </w:rPr>
      </w:pPr>
    </w:p>
    <w:tbl>
      <w:tblPr>
        <w:tblW w:w="0" w:type="auto"/>
        <w:tblLayout w:type="fixed"/>
        <w:tblCellMar>
          <w:left w:w="0" w:type="dxa"/>
          <w:right w:w="0" w:type="dxa"/>
        </w:tblCellMar>
        <w:tblLook w:val="04A0" w:firstRow="1" w:lastRow="0" w:firstColumn="1" w:lastColumn="0" w:noHBand="0" w:noVBand="1"/>
      </w:tblPr>
      <w:tblGrid>
        <w:gridCol w:w="4320"/>
        <w:gridCol w:w="2780"/>
        <w:gridCol w:w="3100"/>
      </w:tblGrid>
      <w:tr w:rsidR="00A21BD1" w:rsidTr="00E84336">
        <w:trPr>
          <w:trHeight w:val="285"/>
        </w:trPr>
        <w:tc>
          <w:tcPr>
            <w:tcW w:w="4320" w:type="dxa"/>
            <w:vAlign w:val="bottom"/>
          </w:tcPr>
          <w:p w:rsidR="00A21BD1" w:rsidRDefault="00A21BD1" w:rsidP="00C24D6E">
            <w:pPr>
              <w:ind w:left="142"/>
              <w:rPr>
                <w:sz w:val="20"/>
                <w:szCs w:val="20"/>
              </w:rPr>
            </w:pPr>
            <w:r>
              <w:rPr>
                <w:rFonts w:ascii="Arial" w:eastAsia="Arial" w:hAnsi="Arial" w:cs="Arial"/>
                <w:sz w:val="24"/>
                <w:szCs w:val="24"/>
              </w:rPr>
              <w:lastRenderedPageBreak/>
              <w:t>Олимпиада имени Л. В. Канторовича</w:t>
            </w:r>
          </w:p>
        </w:tc>
        <w:tc>
          <w:tcPr>
            <w:tcW w:w="2780" w:type="dxa"/>
            <w:vAlign w:val="bottom"/>
          </w:tcPr>
          <w:p w:rsidR="00A21BD1" w:rsidRDefault="00A21BD1" w:rsidP="00C24D6E">
            <w:pPr>
              <w:ind w:left="142" w:right="1640"/>
              <w:jc w:val="right"/>
              <w:rPr>
                <w:sz w:val="20"/>
                <w:szCs w:val="20"/>
              </w:rPr>
            </w:pPr>
            <w:r>
              <w:rPr>
                <w:rFonts w:ascii="Arial" w:eastAsia="Arial" w:hAnsi="Arial" w:cs="Arial"/>
                <w:sz w:val="24"/>
                <w:szCs w:val="24"/>
              </w:rPr>
              <w:t>2019</w:t>
            </w:r>
          </w:p>
        </w:tc>
        <w:tc>
          <w:tcPr>
            <w:tcW w:w="3100" w:type="dxa"/>
            <w:vAlign w:val="bottom"/>
          </w:tcPr>
          <w:p w:rsidR="00A21BD1" w:rsidRDefault="00A21BD1" w:rsidP="00C24D6E">
            <w:pPr>
              <w:ind w:left="142"/>
              <w:rPr>
                <w:sz w:val="20"/>
                <w:szCs w:val="20"/>
              </w:rPr>
            </w:pPr>
            <w:r>
              <w:rPr>
                <w:rFonts w:ascii="Arial" w:eastAsia="Arial" w:hAnsi="Arial" w:cs="Arial"/>
                <w:w w:val="93"/>
                <w:sz w:val="24"/>
                <w:szCs w:val="24"/>
              </w:rPr>
              <w:t>Экономика</w:t>
            </w:r>
          </w:p>
        </w:tc>
      </w:tr>
      <w:tr w:rsidR="00A21BD1" w:rsidTr="00E84336">
        <w:trPr>
          <w:trHeight w:val="26"/>
        </w:trPr>
        <w:tc>
          <w:tcPr>
            <w:tcW w:w="4320" w:type="dxa"/>
            <w:tcBorders>
              <w:bottom w:val="single" w:sz="8" w:space="0" w:color="auto"/>
            </w:tcBorders>
            <w:vAlign w:val="bottom"/>
          </w:tcPr>
          <w:p w:rsidR="00A21BD1" w:rsidRDefault="00A21BD1" w:rsidP="00C24D6E">
            <w:pPr>
              <w:ind w:left="142"/>
              <w:rPr>
                <w:sz w:val="2"/>
                <w:szCs w:val="2"/>
              </w:rPr>
            </w:pPr>
          </w:p>
        </w:tc>
        <w:tc>
          <w:tcPr>
            <w:tcW w:w="2780" w:type="dxa"/>
            <w:tcBorders>
              <w:bottom w:val="single" w:sz="8" w:space="0" w:color="auto"/>
            </w:tcBorders>
            <w:vAlign w:val="bottom"/>
          </w:tcPr>
          <w:p w:rsidR="00A21BD1" w:rsidRDefault="00A21BD1" w:rsidP="00C24D6E">
            <w:pPr>
              <w:ind w:left="142"/>
              <w:rPr>
                <w:sz w:val="2"/>
                <w:szCs w:val="2"/>
              </w:rPr>
            </w:pPr>
          </w:p>
        </w:tc>
        <w:tc>
          <w:tcPr>
            <w:tcW w:w="3100" w:type="dxa"/>
            <w:tcBorders>
              <w:bottom w:val="single" w:sz="8" w:space="0" w:color="auto"/>
            </w:tcBorders>
            <w:vAlign w:val="bottom"/>
          </w:tcPr>
          <w:p w:rsidR="00A21BD1" w:rsidRDefault="00A21BD1" w:rsidP="00C24D6E">
            <w:pPr>
              <w:ind w:left="142"/>
              <w:rPr>
                <w:sz w:val="2"/>
                <w:szCs w:val="2"/>
              </w:rPr>
            </w:pPr>
          </w:p>
        </w:tc>
      </w:tr>
    </w:tbl>
    <w:p w:rsidR="00A21BD1" w:rsidRDefault="00A21BD1" w:rsidP="00C24D6E">
      <w:pPr>
        <w:spacing w:line="171" w:lineRule="exact"/>
        <w:ind w:left="142"/>
        <w:rPr>
          <w:sz w:val="20"/>
          <w:szCs w:val="20"/>
        </w:rPr>
      </w:pPr>
    </w:p>
    <w:p w:rsidR="004F7605" w:rsidRDefault="004F7605" w:rsidP="00C24D6E">
      <w:pPr>
        <w:spacing w:line="171" w:lineRule="exact"/>
        <w:ind w:left="142"/>
        <w:rPr>
          <w:sz w:val="20"/>
          <w:szCs w:val="20"/>
        </w:rPr>
      </w:pPr>
    </w:p>
    <w:p w:rsidR="00410856" w:rsidRDefault="004F7605" w:rsidP="00C24D6E">
      <w:pPr>
        <w:spacing w:line="171" w:lineRule="exact"/>
        <w:ind w:left="142"/>
        <w:rPr>
          <w:sz w:val="20"/>
          <w:szCs w:val="20"/>
        </w:rPr>
      </w:pPr>
      <w:r w:rsidRPr="004F7605">
        <w:rPr>
          <w:noProof/>
          <w:sz w:val="20"/>
          <w:szCs w:val="20"/>
        </w:rPr>
        <w:drawing>
          <wp:anchor distT="0" distB="0" distL="114300" distR="114300" simplePos="0" relativeHeight="251675648" behindDoc="1" locked="0" layoutInCell="1" allowOverlap="1" wp14:anchorId="0DCAA694" wp14:editId="3265450C">
            <wp:simplePos x="0" y="0"/>
            <wp:positionH relativeFrom="margin">
              <wp:posOffset>-114300</wp:posOffset>
            </wp:positionH>
            <wp:positionV relativeFrom="paragraph">
              <wp:posOffset>123190</wp:posOffset>
            </wp:positionV>
            <wp:extent cx="6664325" cy="1435196"/>
            <wp:effectExtent l="0" t="0" r="3175"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73459" cy="14371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856" w:rsidRDefault="0051022E" w:rsidP="00C24D6E">
      <w:pPr>
        <w:tabs>
          <w:tab w:val="left" w:pos="8820"/>
        </w:tabs>
        <w:ind w:left="142"/>
        <w:rPr>
          <w:sz w:val="20"/>
          <w:szCs w:val="20"/>
        </w:rPr>
      </w:pPr>
      <w:r>
        <w:rPr>
          <w:rFonts w:ascii="Arial" w:eastAsia="Arial" w:hAnsi="Arial" w:cs="Arial"/>
          <w:b/>
          <w:bCs/>
          <w:color w:val="FFFFFF"/>
          <w:sz w:val="34"/>
          <w:szCs w:val="34"/>
        </w:rPr>
        <w:t>Задача 3</w:t>
      </w:r>
      <w:r>
        <w:rPr>
          <w:sz w:val="20"/>
          <w:szCs w:val="20"/>
        </w:rPr>
        <w:tab/>
      </w:r>
      <w:r>
        <w:rPr>
          <w:rFonts w:ascii="Arial" w:eastAsia="Arial" w:hAnsi="Arial" w:cs="Arial"/>
          <w:b/>
          <w:bCs/>
          <w:color w:val="FFFFFF"/>
          <w:sz w:val="21"/>
          <w:szCs w:val="21"/>
        </w:rPr>
        <w:t>(30 баллов)</w:t>
      </w:r>
    </w:p>
    <w:p w:rsidR="00410856" w:rsidRDefault="00410856" w:rsidP="00C24D6E">
      <w:pPr>
        <w:spacing w:line="141" w:lineRule="exact"/>
        <w:ind w:left="142"/>
        <w:rPr>
          <w:sz w:val="20"/>
          <w:szCs w:val="20"/>
        </w:rPr>
      </w:pPr>
    </w:p>
    <w:p w:rsidR="00410856" w:rsidRDefault="004F7605" w:rsidP="00C24D6E">
      <w:pPr>
        <w:spacing w:line="267" w:lineRule="auto"/>
        <w:ind w:left="284" w:right="277" w:firstLine="359"/>
        <w:jc w:val="both"/>
        <w:rPr>
          <w:rFonts w:ascii="Arial" w:eastAsia="Arial" w:hAnsi="Arial" w:cs="Arial"/>
          <w:sz w:val="23"/>
          <w:szCs w:val="23"/>
        </w:rPr>
      </w:pPr>
      <w:r w:rsidRPr="004F7605">
        <w:rPr>
          <w:noProof/>
          <w:sz w:val="20"/>
          <w:szCs w:val="20"/>
        </w:rPr>
        <w:drawing>
          <wp:anchor distT="0" distB="0" distL="114300" distR="114300" simplePos="0" relativeHeight="251676672" behindDoc="1" locked="0" layoutInCell="1" allowOverlap="1" wp14:anchorId="6C9AF7F4" wp14:editId="10274B66">
            <wp:simplePos x="0" y="0"/>
            <wp:positionH relativeFrom="page">
              <wp:posOffset>12700</wp:posOffset>
            </wp:positionH>
            <wp:positionV relativeFrom="paragraph">
              <wp:posOffset>1066800</wp:posOffset>
            </wp:positionV>
            <wp:extent cx="8096885" cy="6845300"/>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6885" cy="684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22E" w:rsidRPr="00632DD6">
        <w:rPr>
          <w:rFonts w:ascii="Arial" w:eastAsia="Arial" w:hAnsi="Arial" w:cs="Arial"/>
          <w:sz w:val="23"/>
          <w:szCs w:val="23"/>
        </w:rPr>
        <w:t xml:space="preserve">Юный Волшебник производит и продает зелье бодрости только своим однокурсникам в Академии Магии. Цена за один флакончик зелья не зависит от Юного Волшебника и равна P золотых за флакончик, но он может самостоятельно выбрать, какое количество флакончиков ему стоит произвести и </w:t>
      </w:r>
      <w:proofErr w:type="gramStart"/>
      <w:r w:rsidR="0051022E" w:rsidRPr="00632DD6">
        <w:rPr>
          <w:rFonts w:ascii="Arial" w:eastAsia="Arial" w:hAnsi="Arial" w:cs="Arial"/>
          <w:sz w:val="23"/>
          <w:szCs w:val="23"/>
        </w:rPr>
        <w:t>продать..</w:t>
      </w:r>
      <w:proofErr w:type="gramEnd"/>
      <w:r w:rsidR="0051022E" w:rsidRPr="00632DD6">
        <w:rPr>
          <w:rFonts w:ascii="Arial" w:eastAsia="Arial" w:hAnsi="Arial" w:cs="Arial"/>
          <w:sz w:val="23"/>
          <w:szCs w:val="23"/>
        </w:rPr>
        <w:t xml:space="preserve"> По рецепту Юного Волшебника зелье должно состоять на 75% из живой воды, на 25% из мятного сиропа и чуть-чуть магии. В ближайших аптеках продается только 60% раствор живой воды с мятным сиропом или 95% раствор живой воды с мятным сиропом, при этом цена первого составляет 7 золотых за флакончик, а второго –21 золотой за флакончик. Других затрат, кроме расходов на приобретение живой воды с мятным сиропом волшебник не несёт. Возможности Юного Волшебника большие, но не безграничные: за месяц он может произвести и продать не более 300 флакочиков зелья бодрости. Какое число флакончиков с зельем бодрости решит производить Юный Волшебник в месяц, чтобы получать максимальную прибыль, если узнает, что цена флакончика равна </w:t>
      </w:r>
      <w:r w:rsidR="0051022E" w:rsidRPr="00632DD6">
        <w:rPr>
          <w:rFonts w:ascii="Arial" w:eastAsia="Arial" w:hAnsi="Arial" w:cs="Arial"/>
          <w:i/>
          <w:iCs/>
          <w:sz w:val="23"/>
          <w:szCs w:val="23"/>
        </w:rPr>
        <w:t>P</w:t>
      </w:r>
      <w:r w:rsidR="0051022E" w:rsidRPr="00632DD6">
        <w:rPr>
          <w:rFonts w:ascii="Arial" w:eastAsia="Arial" w:hAnsi="Arial" w:cs="Arial"/>
          <w:sz w:val="23"/>
          <w:szCs w:val="23"/>
        </w:rPr>
        <w:t xml:space="preserve"> золотых?</w:t>
      </w:r>
    </w:p>
    <w:p w:rsidR="00632DD6" w:rsidRDefault="00632DD6" w:rsidP="00C24D6E">
      <w:pPr>
        <w:spacing w:line="267" w:lineRule="auto"/>
        <w:ind w:left="284" w:right="277" w:firstLine="359"/>
        <w:jc w:val="both"/>
        <w:rPr>
          <w:rFonts w:ascii="Arial" w:eastAsia="Arial" w:hAnsi="Arial" w:cs="Arial"/>
          <w:sz w:val="23"/>
          <w:szCs w:val="23"/>
        </w:rPr>
      </w:pPr>
    </w:p>
    <w:p w:rsidR="00632DD6" w:rsidRDefault="00632DD6" w:rsidP="00C24D6E">
      <w:pPr>
        <w:spacing w:line="267" w:lineRule="auto"/>
        <w:ind w:left="284" w:right="277" w:firstLine="359"/>
        <w:jc w:val="both"/>
        <w:rPr>
          <w:rFonts w:ascii="Arial" w:eastAsia="Arial" w:hAnsi="Arial" w:cs="Arial"/>
          <w:b/>
          <w:sz w:val="28"/>
          <w:szCs w:val="28"/>
        </w:rPr>
      </w:pPr>
      <w:r>
        <w:rPr>
          <w:rFonts w:ascii="Arial" w:eastAsia="Arial" w:hAnsi="Arial" w:cs="Arial"/>
          <w:b/>
          <w:sz w:val="28"/>
          <w:szCs w:val="28"/>
        </w:rPr>
        <w:t>Решение</w:t>
      </w:r>
    </w:p>
    <w:p w:rsidR="00632DD6" w:rsidRDefault="00632DD6" w:rsidP="00C24D6E">
      <w:pPr>
        <w:spacing w:line="267" w:lineRule="auto"/>
        <w:ind w:left="284" w:right="277" w:firstLine="359"/>
        <w:jc w:val="both"/>
        <w:rPr>
          <w:rFonts w:ascii="Arial" w:eastAsia="Arial" w:hAnsi="Arial" w:cs="Arial"/>
          <w:b/>
          <w:sz w:val="23"/>
          <w:szCs w:val="23"/>
        </w:rPr>
      </w:pPr>
    </w:p>
    <w:p w:rsidR="00632DD6" w:rsidRPr="00632DD6" w:rsidRDefault="00632DD6" w:rsidP="00C24D6E">
      <w:pPr>
        <w:spacing w:line="331" w:lineRule="atLeast"/>
        <w:ind w:left="284" w:right="277" w:firstLine="359"/>
        <w:rPr>
          <w:rFonts w:ascii="Arial" w:eastAsia="Times New Roman" w:hAnsi="Arial" w:cs="Arial"/>
          <w:color w:val="000000"/>
          <w:sz w:val="23"/>
          <w:szCs w:val="23"/>
        </w:rPr>
      </w:pPr>
      <w:r w:rsidRPr="00632DD6">
        <w:rPr>
          <w:rFonts w:ascii="Arial" w:eastAsia="Times New Roman" w:hAnsi="Arial" w:cs="Arial"/>
          <w:color w:val="000000"/>
          <w:sz w:val="23"/>
          <w:szCs w:val="23"/>
        </w:rPr>
        <w:t xml:space="preserve">Пусть </w:t>
      </w:r>
      <w:r w:rsidRPr="00632DD6">
        <w:rPr>
          <w:rFonts w:ascii="Arial" w:eastAsia="Times New Roman" w:hAnsi="Arial" w:cs="Arial"/>
          <w:i/>
          <w:iCs/>
          <w:color w:val="000000"/>
          <w:sz w:val="23"/>
          <w:szCs w:val="23"/>
        </w:rPr>
        <w:t xml:space="preserve">x – </w:t>
      </w:r>
      <w:r w:rsidRPr="00632DD6">
        <w:rPr>
          <w:rFonts w:ascii="Arial" w:eastAsia="Times New Roman" w:hAnsi="Arial" w:cs="Arial"/>
          <w:color w:val="000000"/>
          <w:sz w:val="23"/>
          <w:szCs w:val="23"/>
        </w:rPr>
        <w:t xml:space="preserve">количество раствора первого типа, </w:t>
      </w:r>
      <w:r w:rsidRPr="00632DD6">
        <w:rPr>
          <w:rFonts w:ascii="Arial" w:eastAsia="Times New Roman" w:hAnsi="Arial" w:cs="Arial"/>
          <w:i/>
          <w:iCs/>
          <w:color w:val="000000"/>
          <w:sz w:val="23"/>
          <w:szCs w:val="23"/>
        </w:rPr>
        <w:t xml:space="preserve">y – </w:t>
      </w:r>
      <w:r w:rsidRPr="00632DD6">
        <w:rPr>
          <w:rFonts w:ascii="Arial" w:eastAsia="Times New Roman" w:hAnsi="Arial" w:cs="Arial"/>
          <w:color w:val="000000"/>
          <w:sz w:val="23"/>
          <w:szCs w:val="23"/>
        </w:rPr>
        <w:t>количество раствора второго типа. Определим в какой пропорции нам их необходимо закупать</w:t>
      </w:r>
      <w:r w:rsidR="00C24D6E">
        <w:rPr>
          <w:rFonts w:ascii="Arial" w:eastAsia="Times New Roman" w:hAnsi="Arial" w:cs="Arial"/>
          <w:color w:val="000000"/>
          <w:sz w:val="23"/>
          <w:szCs w:val="23"/>
        </w:rPr>
        <w:tab/>
      </w:r>
      <w:r w:rsidRPr="00632DD6">
        <w:rPr>
          <w:rFonts w:ascii="Arial" w:eastAsia="Times New Roman" w:hAnsi="Arial" w:cs="Arial"/>
          <w:color w:val="000000"/>
          <w:sz w:val="23"/>
          <w:szCs w:val="23"/>
        </w:rPr>
        <w:t>.</w:t>
      </w:r>
    </w:p>
    <w:p w:rsidR="00632DD6" w:rsidRPr="00632DD6" w:rsidRDefault="00632DD6" w:rsidP="00C24D6E">
      <w:pPr>
        <w:spacing w:line="331" w:lineRule="atLeast"/>
        <w:ind w:left="284" w:right="277" w:firstLine="359"/>
        <w:rPr>
          <w:rFonts w:ascii="Arial" w:eastAsia="Times New Roman" w:hAnsi="Arial" w:cs="Arial"/>
          <w:color w:val="000000"/>
          <w:sz w:val="23"/>
          <w:szCs w:val="23"/>
        </w:rPr>
      </w:pPr>
      <w:r w:rsidRPr="00632DD6">
        <w:rPr>
          <w:rFonts w:ascii="Arial" w:eastAsia="Times New Roman" w:hAnsi="Arial" w:cs="Arial"/>
          <w:color w:val="000000"/>
          <w:sz w:val="23"/>
          <w:szCs w:val="23"/>
        </w:rPr>
        <w:t>Закупаем растворы так, чтобы не осталось остатков. В таком случае:</w:t>
      </w:r>
    </w:p>
    <w:p w:rsidR="00632DD6" w:rsidRPr="00632DD6" w:rsidRDefault="00594787" w:rsidP="00C24D6E">
      <w:pPr>
        <w:spacing w:line="331" w:lineRule="atLeast"/>
        <w:ind w:left="284" w:right="277" w:firstLine="359"/>
        <w:rPr>
          <w:rFonts w:ascii="Arial" w:eastAsia="Times New Roman" w:hAnsi="Arial" w:cs="Arial"/>
          <w:b/>
          <w:i/>
          <w:color w:val="000000"/>
          <w:sz w:val="23"/>
          <w:szCs w:val="23"/>
        </w:rPr>
      </w:pPr>
      <m:oMath>
        <m:d>
          <m:dPr>
            <m:begChr m:val="["/>
            <m:endChr m:val=""/>
            <m:ctrlPr>
              <w:rPr>
                <w:rFonts w:ascii="Cambria Math" w:eastAsia="Times New Roman" w:hAnsi="Cambria Math" w:cs="Arial"/>
                <w:i/>
                <w:color w:val="000000"/>
                <w:sz w:val="23"/>
                <w:szCs w:val="23"/>
              </w:rPr>
            </m:ctrlPr>
          </m:dPr>
          <m:e>
            <m:eqArr>
              <m:eqArrPr>
                <m:ctrlPr>
                  <w:rPr>
                    <w:rFonts w:ascii="Cambria Math" w:eastAsia="Times New Roman" w:hAnsi="Cambria Math" w:cs="Arial"/>
                    <w:i/>
                    <w:color w:val="000000"/>
                    <w:sz w:val="23"/>
                    <w:szCs w:val="23"/>
                  </w:rPr>
                </m:ctrlPr>
              </m:eqArrPr>
              <m:e>
                <m:r>
                  <w:rPr>
                    <w:rFonts w:ascii="Cambria Math" w:eastAsia="Times New Roman" w:hAnsi="Cambria Math" w:cs="Arial"/>
                    <w:color w:val="000000"/>
                    <w:sz w:val="23"/>
                    <w:szCs w:val="23"/>
                  </w:rPr>
                  <m:t>0,6x+0,95y=0,75(x+y)</m:t>
                </m:r>
              </m:e>
              <m:e>
                <m:r>
                  <w:rPr>
                    <w:rFonts w:ascii="Cambria Math" w:eastAsia="Times New Roman" w:hAnsi="Cambria Math" w:cs="Arial"/>
                    <w:color w:val="000000"/>
                    <w:sz w:val="23"/>
                    <w:szCs w:val="23"/>
                  </w:rPr>
                  <m:t>0,4x+0,05y=0,25(x+y)</m:t>
                </m:r>
              </m:e>
            </m:eqArr>
          </m:e>
        </m:d>
        <m:r>
          <w:rPr>
            <w:rFonts w:ascii="Cambria Math" w:eastAsia="Times New Roman" w:hAnsi="Cambria Math" w:cs="Arial"/>
            <w:color w:val="000000"/>
            <w:sz w:val="23"/>
            <w:szCs w:val="23"/>
          </w:rPr>
          <m:t>=&gt;</m:t>
        </m:r>
        <m:f>
          <m:fPr>
            <m:ctrlPr>
              <w:rPr>
                <w:rFonts w:ascii="Cambria Math" w:eastAsia="Times New Roman" w:hAnsi="Cambria Math" w:cs="Arial"/>
                <w:i/>
                <w:color w:val="000000"/>
                <w:sz w:val="23"/>
                <w:szCs w:val="23"/>
              </w:rPr>
            </m:ctrlPr>
          </m:fPr>
          <m:num>
            <m:r>
              <w:rPr>
                <w:rFonts w:ascii="Cambria Math" w:eastAsia="Times New Roman" w:hAnsi="Cambria Math" w:cs="Arial"/>
                <w:color w:val="000000"/>
                <w:sz w:val="23"/>
                <w:szCs w:val="23"/>
              </w:rPr>
              <m:t>x</m:t>
            </m:r>
          </m:num>
          <m:den>
            <m:r>
              <w:rPr>
                <w:rFonts w:ascii="Cambria Math" w:eastAsia="Times New Roman" w:hAnsi="Cambria Math" w:cs="Arial"/>
                <w:color w:val="000000"/>
                <w:sz w:val="23"/>
                <w:szCs w:val="23"/>
              </w:rPr>
              <m:t>y</m:t>
            </m:r>
          </m:den>
        </m:f>
        <m:r>
          <w:rPr>
            <w:rFonts w:ascii="Cambria Math" w:eastAsia="Times New Roman" w:hAnsi="Cambria Math" w:cs="Arial"/>
            <w:color w:val="000000"/>
            <w:sz w:val="23"/>
            <w:szCs w:val="23"/>
          </w:rPr>
          <m:t>=</m:t>
        </m:r>
        <m:f>
          <m:fPr>
            <m:ctrlPr>
              <w:rPr>
                <w:rFonts w:ascii="Cambria Math" w:eastAsia="Times New Roman" w:hAnsi="Cambria Math" w:cs="Arial"/>
                <w:i/>
                <w:color w:val="000000"/>
                <w:sz w:val="23"/>
                <w:szCs w:val="23"/>
              </w:rPr>
            </m:ctrlPr>
          </m:fPr>
          <m:num>
            <m:r>
              <w:rPr>
                <w:rFonts w:ascii="Cambria Math" w:eastAsia="Times New Roman" w:hAnsi="Cambria Math" w:cs="Arial"/>
                <w:color w:val="000000"/>
                <w:sz w:val="23"/>
                <w:szCs w:val="23"/>
              </w:rPr>
              <m:t>4</m:t>
            </m:r>
          </m:num>
          <m:den>
            <m:r>
              <w:rPr>
                <w:rFonts w:ascii="Cambria Math" w:eastAsia="Times New Roman" w:hAnsi="Cambria Math" w:cs="Arial"/>
                <w:color w:val="000000"/>
                <w:sz w:val="23"/>
                <w:szCs w:val="23"/>
              </w:rPr>
              <m:t>3</m:t>
            </m:r>
          </m:den>
        </m:f>
      </m:oMath>
      <w:r w:rsidR="00632DD6">
        <w:rPr>
          <w:rFonts w:ascii="Arial" w:eastAsia="Times New Roman" w:hAnsi="Arial" w:cs="Arial"/>
          <w:b/>
          <w:i/>
          <w:color w:val="000000"/>
          <w:sz w:val="23"/>
          <w:szCs w:val="23"/>
        </w:rPr>
        <w:t xml:space="preserve"> (15 баллов)</w:t>
      </w:r>
    </w:p>
    <w:p w:rsidR="00632DD6" w:rsidRPr="00632DD6" w:rsidRDefault="00632DD6" w:rsidP="00C24D6E">
      <w:pPr>
        <w:spacing w:before="240" w:line="331" w:lineRule="atLeast"/>
        <w:ind w:left="284" w:right="277" w:firstLine="359"/>
        <w:rPr>
          <w:rFonts w:ascii="Arial" w:eastAsia="Times New Roman" w:hAnsi="Arial" w:cs="Arial"/>
          <w:sz w:val="23"/>
          <w:szCs w:val="23"/>
        </w:rPr>
      </w:pPr>
      <w:r>
        <w:rPr>
          <w:rFonts w:ascii="Arial" w:eastAsia="Times New Roman" w:hAnsi="Arial" w:cs="Arial"/>
          <w:color w:val="000000"/>
          <w:sz w:val="23"/>
          <w:szCs w:val="23"/>
        </w:rPr>
        <w:t>Тогда посчитаем затраты на один флакончик зелья. Получаем</w:t>
      </w:r>
      <w:r w:rsidRPr="00632DD6">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что на 1 флакончик зелья мы тратим </w:t>
      </w:r>
      <m:oMath>
        <m:f>
          <m:fPr>
            <m:ctrlPr>
              <w:rPr>
                <w:rFonts w:ascii="Cambria Math" w:eastAsia="Times New Roman" w:hAnsi="Cambria Math" w:cs="Arial"/>
                <w:i/>
                <w:color w:val="000000"/>
                <w:sz w:val="23"/>
                <w:szCs w:val="23"/>
              </w:rPr>
            </m:ctrlPr>
          </m:fPr>
          <m:num>
            <m:r>
              <w:rPr>
                <w:rFonts w:ascii="Cambria Math" w:eastAsia="Times New Roman" w:hAnsi="Cambria Math" w:cs="Arial"/>
                <w:color w:val="000000"/>
                <w:sz w:val="23"/>
                <w:szCs w:val="23"/>
              </w:rPr>
              <m:t>4</m:t>
            </m:r>
          </m:num>
          <m:den>
            <m:r>
              <w:rPr>
                <w:rFonts w:ascii="Cambria Math" w:eastAsia="Times New Roman" w:hAnsi="Cambria Math" w:cs="Arial"/>
                <w:color w:val="000000"/>
                <w:sz w:val="23"/>
                <w:szCs w:val="23"/>
              </w:rPr>
              <m:t>7</m:t>
            </m:r>
          </m:den>
        </m:f>
      </m:oMath>
      <w:r>
        <w:rPr>
          <w:rFonts w:ascii="Arial" w:eastAsia="Times New Roman" w:hAnsi="Arial" w:cs="Arial"/>
          <w:color w:val="000000"/>
          <w:sz w:val="23"/>
          <w:szCs w:val="23"/>
        </w:rPr>
        <w:t xml:space="preserve"> флакончика первого вида и </w:t>
      </w:r>
      <m:oMath>
        <m:f>
          <m:fPr>
            <m:ctrlPr>
              <w:rPr>
                <w:rFonts w:ascii="Cambria Math" w:eastAsia="Times New Roman" w:hAnsi="Cambria Math" w:cs="Arial"/>
                <w:i/>
                <w:color w:val="000000"/>
                <w:sz w:val="23"/>
                <w:szCs w:val="23"/>
              </w:rPr>
            </m:ctrlPr>
          </m:fPr>
          <m:num>
            <m:r>
              <w:rPr>
                <w:rFonts w:ascii="Cambria Math" w:eastAsia="Times New Roman" w:hAnsi="Cambria Math" w:cs="Arial"/>
                <w:color w:val="000000"/>
                <w:sz w:val="23"/>
                <w:szCs w:val="23"/>
              </w:rPr>
              <m:t>3</m:t>
            </m:r>
          </m:num>
          <m:den>
            <m:r>
              <w:rPr>
                <w:rFonts w:ascii="Cambria Math" w:eastAsia="Times New Roman" w:hAnsi="Cambria Math" w:cs="Arial"/>
                <w:color w:val="000000"/>
                <w:sz w:val="23"/>
                <w:szCs w:val="23"/>
              </w:rPr>
              <m:t>7</m:t>
            </m:r>
          </m:den>
        </m:f>
      </m:oMath>
      <w:r w:rsidRPr="00632DD6">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второго, т.е. </w:t>
      </w:r>
      <m:oMath>
        <m:f>
          <m:fPr>
            <m:ctrlPr>
              <w:rPr>
                <w:rFonts w:ascii="Cambria Math" w:eastAsia="Times New Roman" w:hAnsi="Cambria Math" w:cs="Arial"/>
                <w:i/>
                <w:color w:val="000000"/>
                <w:sz w:val="23"/>
                <w:szCs w:val="23"/>
                <w:lang w:val="en-US"/>
              </w:rPr>
            </m:ctrlPr>
          </m:fPr>
          <m:num>
            <m:r>
              <w:rPr>
                <w:rFonts w:ascii="Cambria Math" w:eastAsia="Times New Roman" w:hAnsi="Cambria Math" w:cs="Arial"/>
                <w:color w:val="000000"/>
                <w:sz w:val="23"/>
                <w:szCs w:val="23"/>
              </w:rPr>
              <m:t>4</m:t>
            </m:r>
            <m:ctrlPr>
              <w:rPr>
                <w:rFonts w:ascii="Cambria Math" w:eastAsia="Times New Roman" w:hAnsi="Cambria Math" w:cs="Arial"/>
                <w:i/>
                <w:color w:val="000000"/>
                <w:sz w:val="23"/>
                <w:szCs w:val="23"/>
              </w:rPr>
            </m:ctrlPr>
          </m:num>
          <m:den>
            <m:r>
              <w:rPr>
                <w:rFonts w:ascii="Cambria Math" w:eastAsia="Times New Roman" w:hAnsi="Cambria Math" w:cs="Arial"/>
                <w:color w:val="000000"/>
                <w:sz w:val="23"/>
                <w:szCs w:val="23"/>
              </w:rPr>
              <m:t>7</m:t>
            </m:r>
          </m:den>
        </m:f>
        <m:r>
          <w:rPr>
            <w:rFonts w:ascii="Cambria Math" w:eastAsia="Times New Roman" w:hAnsi="Cambria Math" w:cs="Arial"/>
            <w:color w:val="000000"/>
            <w:sz w:val="23"/>
            <w:szCs w:val="23"/>
          </w:rPr>
          <m:t>*7+</m:t>
        </m:r>
        <m:f>
          <m:fPr>
            <m:ctrlPr>
              <w:rPr>
                <w:rFonts w:ascii="Cambria Math" w:eastAsia="Times New Roman" w:hAnsi="Cambria Math" w:cs="Arial"/>
                <w:i/>
                <w:color w:val="000000"/>
                <w:sz w:val="23"/>
                <w:szCs w:val="23"/>
                <w:lang w:val="en-US"/>
              </w:rPr>
            </m:ctrlPr>
          </m:fPr>
          <m:num>
            <m:r>
              <w:rPr>
                <w:rFonts w:ascii="Cambria Math" w:eastAsia="Times New Roman" w:hAnsi="Cambria Math" w:cs="Arial"/>
                <w:color w:val="000000"/>
                <w:sz w:val="23"/>
                <w:szCs w:val="23"/>
              </w:rPr>
              <m:t>3</m:t>
            </m:r>
          </m:num>
          <m:den>
            <m:r>
              <w:rPr>
                <w:rFonts w:ascii="Cambria Math" w:eastAsia="Times New Roman" w:hAnsi="Cambria Math" w:cs="Arial"/>
                <w:color w:val="000000"/>
                <w:sz w:val="23"/>
                <w:szCs w:val="23"/>
              </w:rPr>
              <m:t>7</m:t>
            </m:r>
          </m:den>
        </m:f>
        <m:r>
          <w:rPr>
            <w:rFonts w:ascii="Cambria Math" w:eastAsia="Times New Roman" w:hAnsi="Cambria Math" w:cs="Arial"/>
            <w:color w:val="000000"/>
            <w:sz w:val="23"/>
            <w:szCs w:val="23"/>
          </w:rPr>
          <m:t>*21=13</m:t>
        </m:r>
      </m:oMath>
      <w:r w:rsidRPr="00632DD6">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золотых. </w:t>
      </w:r>
      <w:r>
        <w:rPr>
          <w:rFonts w:ascii="Arial" w:eastAsia="Times New Roman" w:hAnsi="Arial" w:cs="Arial"/>
          <w:b/>
          <w:i/>
          <w:color w:val="000000"/>
          <w:sz w:val="23"/>
          <w:szCs w:val="23"/>
        </w:rPr>
        <w:t>(</w:t>
      </w:r>
      <w:r w:rsidR="00B51955">
        <w:rPr>
          <w:rFonts w:ascii="Arial" w:eastAsia="Times New Roman" w:hAnsi="Arial" w:cs="Arial"/>
          <w:b/>
          <w:i/>
          <w:color w:val="000000"/>
          <w:sz w:val="23"/>
          <w:szCs w:val="23"/>
        </w:rPr>
        <w:t>5 баллов, в том числе, если себестоимость явно не считалась, но используется в решении)</w:t>
      </w:r>
      <w:r w:rsidRPr="00632DD6">
        <w:rPr>
          <w:rFonts w:ascii="Arial" w:eastAsia="Times New Roman" w:hAnsi="Arial" w:cs="Arial"/>
          <w:color w:val="000000"/>
          <w:sz w:val="23"/>
          <w:szCs w:val="23"/>
        </w:rPr>
        <w:br/>
      </w:r>
    </w:p>
    <w:p w:rsidR="00632DD6" w:rsidRPr="00B51955" w:rsidRDefault="00632DD6" w:rsidP="00C24D6E">
      <w:pPr>
        <w:spacing w:line="331" w:lineRule="atLeast"/>
        <w:ind w:left="284" w:right="277" w:firstLine="359"/>
        <w:rPr>
          <w:rFonts w:ascii="Arial" w:eastAsia="Times New Roman" w:hAnsi="Arial" w:cs="Arial"/>
          <w:b/>
          <w:i/>
          <w:color w:val="000000"/>
          <w:sz w:val="23"/>
          <w:szCs w:val="23"/>
        </w:rPr>
      </w:pPr>
      <w:r w:rsidRPr="00632DD6">
        <w:rPr>
          <w:rFonts w:ascii="Arial" w:eastAsia="Times New Roman" w:hAnsi="Arial" w:cs="Arial"/>
          <w:color w:val="000000"/>
          <w:sz w:val="23"/>
          <w:szCs w:val="23"/>
        </w:rPr>
        <w:t xml:space="preserve">Заметим, что Юному Волшебнику невыгодно продавать флакончики по цене ниже 13 (он получит чистый убыток). Тогда он будет продавать при цене равной и выше 13 свое максимальное производство – 300 </w:t>
      </w:r>
      <w:proofErr w:type="gramStart"/>
      <w:r w:rsidRPr="00632DD6">
        <w:rPr>
          <w:rFonts w:ascii="Arial" w:eastAsia="Times New Roman" w:hAnsi="Arial" w:cs="Arial"/>
          <w:color w:val="000000"/>
          <w:sz w:val="23"/>
          <w:szCs w:val="23"/>
        </w:rPr>
        <w:t>флаконов</w:t>
      </w:r>
      <w:r>
        <w:rPr>
          <w:rFonts w:ascii="Arial" w:eastAsia="Times New Roman" w:hAnsi="Arial" w:cs="Arial"/>
          <w:color w:val="000000"/>
          <w:sz w:val="23"/>
          <w:szCs w:val="23"/>
        </w:rPr>
        <w:t>.</w:t>
      </w:r>
      <w:r w:rsidR="00B51955">
        <w:rPr>
          <w:rFonts w:ascii="Arial" w:eastAsia="Times New Roman" w:hAnsi="Arial" w:cs="Arial"/>
          <w:b/>
          <w:i/>
          <w:color w:val="000000"/>
          <w:sz w:val="23"/>
          <w:szCs w:val="23"/>
        </w:rPr>
        <w:t>(</w:t>
      </w:r>
      <w:proofErr w:type="gramEnd"/>
      <w:r w:rsidR="00B51955">
        <w:rPr>
          <w:rFonts w:ascii="Arial" w:eastAsia="Times New Roman" w:hAnsi="Arial" w:cs="Arial"/>
          <w:b/>
          <w:i/>
          <w:color w:val="000000"/>
          <w:sz w:val="23"/>
          <w:szCs w:val="23"/>
        </w:rPr>
        <w:t>10 баллов)</w:t>
      </w:r>
    </w:p>
    <w:p w:rsidR="00632DD6" w:rsidRDefault="00632DD6" w:rsidP="00C24D6E">
      <w:pPr>
        <w:spacing w:line="331" w:lineRule="atLeast"/>
        <w:ind w:left="284" w:right="277" w:firstLine="359"/>
        <w:rPr>
          <w:rFonts w:ascii="Arial" w:eastAsia="Times New Roman" w:hAnsi="Arial" w:cs="Arial"/>
          <w:color w:val="000000"/>
          <w:sz w:val="23"/>
          <w:szCs w:val="23"/>
        </w:rPr>
      </w:pPr>
    </w:p>
    <w:p w:rsidR="00632DD6" w:rsidRDefault="00632DD6" w:rsidP="00C24D6E">
      <w:pPr>
        <w:spacing w:line="331" w:lineRule="atLeast"/>
        <w:ind w:left="284" w:right="277" w:firstLine="359"/>
        <w:rPr>
          <w:rFonts w:ascii="Arial" w:eastAsia="Times New Roman" w:hAnsi="Arial" w:cs="Arial"/>
          <w:b/>
          <w:i/>
          <w:color w:val="000000"/>
          <w:sz w:val="28"/>
          <w:szCs w:val="28"/>
        </w:rPr>
      </w:pPr>
      <w:r>
        <w:rPr>
          <w:rFonts w:ascii="Arial" w:eastAsia="Times New Roman" w:hAnsi="Arial" w:cs="Arial"/>
          <w:b/>
          <w:i/>
          <w:color w:val="000000"/>
          <w:sz w:val="28"/>
          <w:szCs w:val="28"/>
        </w:rPr>
        <w:t>Схема проверки</w:t>
      </w:r>
    </w:p>
    <w:p w:rsidR="00632DD6" w:rsidRDefault="00632DD6" w:rsidP="00C24D6E">
      <w:pPr>
        <w:spacing w:line="331" w:lineRule="atLeast"/>
        <w:ind w:left="284" w:right="277" w:firstLine="359"/>
        <w:rPr>
          <w:rFonts w:ascii="Arial" w:eastAsia="Times New Roman" w:hAnsi="Arial" w:cs="Arial"/>
          <w:color w:val="000000"/>
          <w:sz w:val="23"/>
          <w:szCs w:val="23"/>
        </w:rPr>
      </w:pPr>
      <w:r w:rsidRPr="00632DD6">
        <w:rPr>
          <w:rFonts w:ascii="Arial" w:eastAsia="Times New Roman" w:hAnsi="Arial" w:cs="Arial"/>
          <w:color w:val="000000"/>
          <w:sz w:val="23"/>
          <w:szCs w:val="23"/>
        </w:rPr>
        <w:t xml:space="preserve"> </w:t>
      </w:r>
    </w:p>
    <w:p w:rsidR="00B51955" w:rsidRDefault="00B51955" w:rsidP="00C24D6E">
      <w:pPr>
        <w:spacing w:line="331" w:lineRule="atLeast"/>
        <w:ind w:left="284" w:right="277" w:firstLine="359"/>
        <w:rPr>
          <w:rFonts w:ascii="Arial" w:eastAsia="Times New Roman" w:hAnsi="Arial" w:cs="Arial"/>
          <w:color w:val="000000"/>
          <w:sz w:val="23"/>
          <w:szCs w:val="23"/>
        </w:rPr>
      </w:pPr>
      <w:r>
        <w:rPr>
          <w:rFonts w:ascii="Arial" w:eastAsia="Times New Roman" w:hAnsi="Arial" w:cs="Arial"/>
          <w:b/>
          <w:i/>
          <w:color w:val="000000"/>
          <w:sz w:val="23"/>
          <w:szCs w:val="23"/>
        </w:rPr>
        <w:t xml:space="preserve">-2 балла </w:t>
      </w:r>
      <w:r>
        <w:rPr>
          <w:rFonts w:ascii="Arial" w:eastAsia="Times New Roman" w:hAnsi="Arial" w:cs="Arial"/>
          <w:color w:val="000000"/>
          <w:sz w:val="23"/>
          <w:szCs w:val="23"/>
        </w:rPr>
        <w:t>за арифметическую ошибку</w:t>
      </w:r>
    </w:p>
    <w:p w:rsidR="00B51955" w:rsidRDefault="00B51955" w:rsidP="00C24D6E">
      <w:pPr>
        <w:spacing w:line="331" w:lineRule="atLeast"/>
        <w:ind w:left="284" w:right="277" w:firstLine="359"/>
        <w:rPr>
          <w:rFonts w:ascii="Arial" w:eastAsia="Times New Roman" w:hAnsi="Arial" w:cs="Arial"/>
          <w:color w:val="000000"/>
          <w:sz w:val="23"/>
          <w:szCs w:val="23"/>
        </w:rPr>
      </w:pPr>
      <w:r>
        <w:rPr>
          <w:rFonts w:ascii="Arial" w:eastAsia="Times New Roman" w:hAnsi="Arial" w:cs="Arial"/>
          <w:b/>
          <w:i/>
          <w:color w:val="000000"/>
          <w:sz w:val="23"/>
          <w:szCs w:val="23"/>
        </w:rPr>
        <w:t xml:space="preserve">- 5 баллов </w:t>
      </w:r>
      <w:r>
        <w:rPr>
          <w:rFonts w:ascii="Arial" w:eastAsia="Times New Roman" w:hAnsi="Arial" w:cs="Arial"/>
          <w:color w:val="000000"/>
          <w:sz w:val="23"/>
          <w:szCs w:val="23"/>
        </w:rPr>
        <w:t>за решение в целых числах, в котором явно этого не указано</w:t>
      </w:r>
    </w:p>
    <w:p w:rsidR="00B51955" w:rsidRDefault="00B51955" w:rsidP="00C24D6E">
      <w:pPr>
        <w:spacing w:line="331" w:lineRule="atLeast"/>
        <w:ind w:left="284" w:right="277" w:firstLine="359"/>
        <w:rPr>
          <w:rFonts w:ascii="Arial" w:eastAsia="Times New Roman" w:hAnsi="Arial" w:cs="Arial"/>
          <w:color w:val="000000"/>
          <w:sz w:val="23"/>
          <w:szCs w:val="23"/>
        </w:rPr>
      </w:pPr>
      <w:r>
        <w:rPr>
          <w:rFonts w:ascii="Arial" w:eastAsia="Times New Roman" w:hAnsi="Arial" w:cs="Arial"/>
          <w:b/>
          <w:i/>
          <w:color w:val="000000"/>
          <w:sz w:val="23"/>
          <w:szCs w:val="23"/>
        </w:rPr>
        <w:t xml:space="preserve">- 2 балла </w:t>
      </w:r>
      <w:r>
        <w:rPr>
          <w:rFonts w:ascii="Arial" w:eastAsia="Times New Roman" w:hAnsi="Arial" w:cs="Arial"/>
          <w:color w:val="000000"/>
          <w:sz w:val="23"/>
          <w:szCs w:val="23"/>
        </w:rPr>
        <w:t>за отсутствие обоснования ответа (294) в целочисленном решении</w:t>
      </w:r>
    </w:p>
    <w:p w:rsidR="00B51955" w:rsidRDefault="00B51955" w:rsidP="00C24D6E">
      <w:pPr>
        <w:spacing w:line="331" w:lineRule="atLeast"/>
        <w:ind w:left="284" w:right="277" w:firstLine="359"/>
        <w:rPr>
          <w:rFonts w:ascii="Arial" w:eastAsia="Times New Roman" w:hAnsi="Arial" w:cs="Arial"/>
          <w:color w:val="000000"/>
          <w:sz w:val="23"/>
          <w:szCs w:val="23"/>
        </w:rPr>
      </w:pPr>
      <w:r>
        <w:rPr>
          <w:rFonts w:ascii="Arial" w:eastAsia="Times New Roman" w:hAnsi="Arial" w:cs="Arial"/>
          <w:b/>
          <w:i/>
          <w:color w:val="000000"/>
          <w:sz w:val="23"/>
          <w:szCs w:val="23"/>
        </w:rPr>
        <w:t xml:space="preserve">- 10 баллов </w:t>
      </w:r>
      <w:r>
        <w:rPr>
          <w:rFonts w:ascii="Arial" w:eastAsia="Times New Roman" w:hAnsi="Arial" w:cs="Arial"/>
          <w:color w:val="000000"/>
          <w:sz w:val="23"/>
          <w:szCs w:val="23"/>
        </w:rPr>
        <w:t>если пропорция флакончиков каждого типа получена подбором (или вводиться без обоснования)</w:t>
      </w:r>
    </w:p>
    <w:p w:rsidR="00A21BD1" w:rsidRDefault="00A21BD1" w:rsidP="00C24D6E">
      <w:pPr>
        <w:spacing w:line="331" w:lineRule="atLeast"/>
        <w:ind w:left="142"/>
        <w:rPr>
          <w:rFonts w:ascii="Arial" w:eastAsia="Times New Roman" w:hAnsi="Arial" w:cs="Arial"/>
          <w:color w:val="000000"/>
          <w:sz w:val="23"/>
          <w:szCs w:val="23"/>
        </w:rPr>
      </w:pPr>
    </w:p>
    <w:p w:rsidR="00A21BD1" w:rsidRDefault="00A21BD1" w:rsidP="00C24D6E">
      <w:pPr>
        <w:spacing w:line="331" w:lineRule="atLeast"/>
        <w:ind w:left="142"/>
        <w:rPr>
          <w:rFonts w:ascii="Arial" w:eastAsia="Times New Roman" w:hAnsi="Arial" w:cs="Arial"/>
          <w:color w:val="000000"/>
          <w:sz w:val="23"/>
          <w:szCs w:val="23"/>
        </w:rPr>
      </w:pPr>
    </w:p>
    <w:p w:rsidR="00A21BD1" w:rsidRDefault="00A21BD1" w:rsidP="00C24D6E">
      <w:pPr>
        <w:spacing w:line="331" w:lineRule="atLeast"/>
        <w:ind w:left="142"/>
        <w:rPr>
          <w:rFonts w:ascii="Arial" w:eastAsia="Times New Roman" w:hAnsi="Arial" w:cs="Arial"/>
          <w:color w:val="000000"/>
          <w:sz w:val="23"/>
          <w:szCs w:val="23"/>
        </w:rPr>
      </w:pPr>
    </w:p>
    <w:p w:rsidR="00A21BD1" w:rsidRDefault="00A21BD1" w:rsidP="00C24D6E">
      <w:pPr>
        <w:spacing w:line="331" w:lineRule="atLeast"/>
        <w:ind w:left="142"/>
        <w:rPr>
          <w:rFonts w:ascii="Arial" w:eastAsia="Times New Roman" w:hAnsi="Arial" w:cs="Arial"/>
          <w:color w:val="000000"/>
          <w:sz w:val="23"/>
          <w:szCs w:val="23"/>
        </w:rPr>
      </w:pPr>
    </w:p>
    <w:p w:rsidR="00A21BD1" w:rsidRDefault="00A21BD1" w:rsidP="00C24D6E">
      <w:pPr>
        <w:spacing w:line="331" w:lineRule="atLeast"/>
        <w:ind w:left="142"/>
        <w:rPr>
          <w:rFonts w:ascii="Arial" w:eastAsia="Times New Roman" w:hAnsi="Arial" w:cs="Arial"/>
          <w:color w:val="000000"/>
          <w:sz w:val="23"/>
          <w:szCs w:val="23"/>
        </w:rPr>
      </w:pPr>
    </w:p>
    <w:p w:rsidR="00A21BD1" w:rsidRDefault="00A21BD1" w:rsidP="00C24D6E">
      <w:pPr>
        <w:tabs>
          <w:tab w:val="left" w:pos="5020"/>
          <w:tab w:val="left" w:pos="8140"/>
        </w:tabs>
        <w:ind w:left="142"/>
        <w:rPr>
          <w:sz w:val="20"/>
          <w:szCs w:val="20"/>
        </w:rPr>
      </w:pPr>
      <w:r>
        <w:rPr>
          <w:rFonts w:ascii="Arial" w:eastAsia="Arial" w:hAnsi="Arial" w:cs="Arial"/>
          <w:sz w:val="24"/>
          <w:szCs w:val="24"/>
        </w:rPr>
        <w:t>Региональный этап, 7 класс</w:t>
      </w:r>
      <w:r>
        <w:rPr>
          <w:sz w:val="20"/>
          <w:szCs w:val="20"/>
        </w:rPr>
        <w:tab/>
      </w:r>
      <w:r>
        <w:rPr>
          <w:rFonts w:ascii="Arial" w:eastAsia="Arial" w:hAnsi="Arial" w:cs="Arial"/>
          <w:sz w:val="24"/>
          <w:szCs w:val="24"/>
        </w:rPr>
        <w:t>3</w:t>
      </w:r>
      <w:r>
        <w:rPr>
          <w:sz w:val="20"/>
          <w:szCs w:val="20"/>
        </w:rPr>
        <w:tab/>
      </w:r>
      <w:r>
        <w:rPr>
          <w:rFonts w:ascii="Arial" w:eastAsia="Arial" w:hAnsi="Arial" w:cs="Arial"/>
          <w:sz w:val="21"/>
          <w:szCs w:val="21"/>
        </w:rPr>
        <w:t>Второй тур. Задачи.</w:t>
      </w:r>
    </w:p>
    <w:tbl>
      <w:tblPr>
        <w:tblW w:w="0" w:type="auto"/>
        <w:tblLayout w:type="fixed"/>
        <w:tblCellMar>
          <w:left w:w="0" w:type="dxa"/>
          <w:right w:w="0" w:type="dxa"/>
        </w:tblCellMar>
        <w:tblLook w:val="04A0" w:firstRow="1" w:lastRow="0" w:firstColumn="1" w:lastColumn="0" w:noHBand="0" w:noVBand="1"/>
      </w:tblPr>
      <w:tblGrid>
        <w:gridCol w:w="4320"/>
        <w:gridCol w:w="2780"/>
        <w:gridCol w:w="3100"/>
      </w:tblGrid>
      <w:tr w:rsidR="00A21BD1" w:rsidTr="00E84336">
        <w:trPr>
          <w:trHeight w:val="285"/>
        </w:trPr>
        <w:tc>
          <w:tcPr>
            <w:tcW w:w="4320" w:type="dxa"/>
            <w:vAlign w:val="bottom"/>
          </w:tcPr>
          <w:p w:rsidR="00A21BD1" w:rsidRDefault="00A21BD1" w:rsidP="00C24D6E">
            <w:pPr>
              <w:ind w:left="142"/>
              <w:rPr>
                <w:sz w:val="20"/>
                <w:szCs w:val="20"/>
              </w:rPr>
            </w:pPr>
            <w:r>
              <w:rPr>
                <w:rFonts w:ascii="Arial" w:eastAsia="Arial" w:hAnsi="Arial" w:cs="Arial"/>
                <w:sz w:val="24"/>
                <w:szCs w:val="24"/>
              </w:rPr>
              <w:lastRenderedPageBreak/>
              <w:t>Олимпиада имени Л. В. Канторовича</w:t>
            </w:r>
          </w:p>
        </w:tc>
        <w:tc>
          <w:tcPr>
            <w:tcW w:w="2780" w:type="dxa"/>
            <w:vAlign w:val="bottom"/>
          </w:tcPr>
          <w:p w:rsidR="00A21BD1" w:rsidRDefault="00A21BD1" w:rsidP="00C24D6E">
            <w:pPr>
              <w:ind w:left="142" w:right="1640"/>
              <w:jc w:val="right"/>
              <w:rPr>
                <w:sz w:val="20"/>
                <w:szCs w:val="20"/>
              </w:rPr>
            </w:pPr>
            <w:r>
              <w:rPr>
                <w:rFonts w:ascii="Arial" w:eastAsia="Arial" w:hAnsi="Arial" w:cs="Arial"/>
                <w:sz w:val="24"/>
                <w:szCs w:val="24"/>
              </w:rPr>
              <w:t>2019</w:t>
            </w:r>
          </w:p>
        </w:tc>
        <w:tc>
          <w:tcPr>
            <w:tcW w:w="3100" w:type="dxa"/>
            <w:vAlign w:val="bottom"/>
          </w:tcPr>
          <w:p w:rsidR="00A21BD1" w:rsidRDefault="00A21BD1" w:rsidP="00C24D6E">
            <w:pPr>
              <w:ind w:left="142"/>
              <w:rPr>
                <w:sz w:val="20"/>
                <w:szCs w:val="20"/>
              </w:rPr>
            </w:pPr>
            <w:r>
              <w:rPr>
                <w:rFonts w:ascii="Arial" w:eastAsia="Arial" w:hAnsi="Arial" w:cs="Arial"/>
                <w:w w:val="93"/>
                <w:sz w:val="24"/>
                <w:szCs w:val="24"/>
              </w:rPr>
              <w:t>Экономика</w:t>
            </w:r>
          </w:p>
        </w:tc>
      </w:tr>
      <w:tr w:rsidR="00A21BD1" w:rsidTr="00E84336">
        <w:trPr>
          <w:trHeight w:val="26"/>
        </w:trPr>
        <w:tc>
          <w:tcPr>
            <w:tcW w:w="4320" w:type="dxa"/>
            <w:tcBorders>
              <w:bottom w:val="single" w:sz="8" w:space="0" w:color="auto"/>
            </w:tcBorders>
            <w:vAlign w:val="bottom"/>
          </w:tcPr>
          <w:p w:rsidR="00A21BD1" w:rsidRDefault="00A21BD1" w:rsidP="00C24D6E">
            <w:pPr>
              <w:ind w:left="142"/>
              <w:rPr>
                <w:sz w:val="2"/>
                <w:szCs w:val="2"/>
              </w:rPr>
            </w:pPr>
          </w:p>
        </w:tc>
        <w:tc>
          <w:tcPr>
            <w:tcW w:w="2780" w:type="dxa"/>
            <w:tcBorders>
              <w:bottom w:val="single" w:sz="8" w:space="0" w:color="auto"/>
            </w:tcBorders>
            <w:vAlign w:val="bottom"/>
          </w:tcPr>
          <w:p w:rsidR="00A21BD1" w:rsidRDefault="00A21BD1" w:rsidP="00C24D6E">
            <w:pPr>
              <w:ind w:left="142"/>
              <w:rPr>
                <w:sz w:val="2"/>
                <w:szCs w:val="2"/>
              </w:rPr>
            </w:pPr>
          </w:p>
        </w:tc>
        <w:tc>
          <w:tcPr>
            <w:tcW w:w="3100" w:type="dxa"/>
            <w:tcBorders>
              <w:bottom w:val="single" w:sz="8" w:space="0" w:color="auto"/>
            </w:tcBorders>
            <w:vAlign w:val="bottom"/>
          </w:tcPr>
          <w:p w:rsidR="00A21BD1" w:rsidRDefault="00A21BD1" w:rsidP="00C24D6E">
            <w:pPr>
              <w:ind w:left="142"/>
              <w:rPr>
                <w:sz w:val="2"/>
                <w:szCs w:val="2"/>
              </w:rPr>
            </w:pPr>
          </w:p>
        </w:tc>
      </w:tr>
    </w:tbl>
    <w:p w:rsidR="00B51955" w:rsidRPr="00632DD6" w:rsidRDefault="00B51955" w:rsidP="00C24D6E">
      <w:pPr>
        <w:spacing w:line="331" w:lineRule="atLeast"/>
        <w:ind w:left="142"/>
        <w:rPr>
          <w:rFonts w:ascii="Arial" w:eastAsia="Times New Roman" w:hAnsi="Arial" w:cs="Arial"/>
          <w:color w:val="000000"/>
          <w:sz w:val="23"/>
          <w:szCs w:val="23"/>
        </w:rPr>
      </w:pPr>
    </w:p>
    <w:p w:rsidR="00410856" w:rsidRDefault="00410856" w:rsidP="00C24D6E">
      <w:pPr>
        <w:spacing w:line="20" w:lineRule="exact"/>
        <w:ind w:left="142"/>
        <w:rPr>
          <w:sz w:val="20"/>
          <w:szCs w:val="20"/>
        </w:rPr>
      </w:pPr>
    </w:p>
    <w:p w:rsidR="00410856" w:rsidRDefault="004F7605" w:rsidP="00C24D6E">
      <w:pPr>
        <w:spacing w:line="189" w:lineRule="exact"/>
        <w:ind w:left="142"/>
        <w:rPr>
          <w:sz w:val="20"/>
          <w:szCs w:val="20"/>
        </w:rPr>
      </w:pPr>
      <w:r w:rsidRPr="004F7605">
        <w:rPr>
          <w:noProof/>
          <w:sz w:val="20"/>
          <w:szCs w:val="20"/>
        </w:rPr>
        <w:drawing>
          <wp:anchor distT="0" distB="0" distL="114300" distR="114300" simplePos="0" relativeHeight="251678720" behindDoc="1" locked="0" layoutInCell="1" allowOverlap="1" wp14:anchorId="0DCAA694" wp14:editId="3265450C">
            <wp:simplePos x="0" y="0"/>
            <wp:positionH relativeFrom="margin">
              <wp:posOffset>-116840</wp:posOffset>
            </wp:positionH>
            <wp:positionV relativeFrom="paragraph">
              <wp:posOffset>101600</wp:posOffset>
            </wp:positionV>
            <wp:extent cx="6664420" cy="1637665"/>
            <wp:effectExtent l="0" t="0" r="3175" b="63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420" cy="1637665"/>
                    </a:xfrm>
                    <a:prstGeom prst="rect">
                      <a:avLst/>
                    </a:prstGeom>
                    <a:noFill/>
                    <a:ln>
                      <a:noFill/>
                    </a:ln>
                  </pic:spPr>
                </pic:pic>
              </a:graphicData>
            </a:graphic>
            <wp14:sizeRelH relativeFrom="margin">
              <wp14:pctWidth>0</wp14:pctWidth>
            </wp14:sizeRelH>
          </wp:anchor>
        </w:drawing>
      </w:r>
    </w:p>
    <w:p w:rsidR="00410856" w:rsidRDefault="0051022E" w:rsidP="00C24D6E">
      <w:pPr>
        <w:tabs>
          <w:tab w:val="left" w:pos="8820"/>
        </w:tabs>
        <w:ind w:left="142"/>
        <w:rPr>
          <w:sz w:val="20"/>
          <w:szCs w:val="20"/>
        </w:rPr>
      </w:pPr>
      <w:r>
        <w:rPr>
          <w:rFonts w:ascii="Arial" w:eastAsia="Arial" w:hAnsi="Arial" w:cs="Arial"/>
          <w:b/>
          <w:bCs/>
          <w:color w:val="FFFFFF"/>
          <w:sz w:val="34"/>
          <w:szCs w:val="34"/>
        </w:rPr>
        <w:t>Задача 4</w:t>
      </w:r>
      <w:r>
        <w:rPr>
          <w:sz w:val="20"/>
          <w:szCs w:val="20"/>
        </w:rPr>
        <w:tab/>
      </w:r>
      <w:r>
        <w:rPr>
          <w:rFonts w:ascii="Arial" w:eastAsia="Arial" w:hAnsi="Arial" w:cs="Arial"/>
          <w:b/>
          <w:bCs/>
          <w:color w:val="FFFFFF"/>
          <w:sz w:val="21"/>
          <w:szCs w:val="21"/>
        </w:rPr>
        <w:t>(30 баллов)</w:t>
      </w:r>
    </w:p>
    <w:p w:rsidR="00410856" w:rsidRDefault="00410856" w:rsidP="00C24D6E">
      <w:pPr>
        <w:spacing w:line="141" w:lineRule="exact"/>
        <w:ind w:left="142"/>
        <w:rPr>
          <w:sz w:val="20"/>
          <w:szCs w:val="20"/>
        </w:rPr>
      </w:pPr>
    </w:p>
    <w:p w:rsidR="00410856" w:rsidRPr="00A21BD1" w:rsidRDefault="004F7605" w:rsidP="00C24D6E">
      <w:pPr>
        <w:numPr>
          <w:ilvl w:val="0"/>
          <w:numId w:val="1"/>
        </w:numPr>
        <w:tabs>
          <w:tab w:val="left" w:pos="725"/>
        </w:tabs>
        <w:spacing w:line="284" w:lineRule="auto"/>
        <w:ind w:left="142" w:right="140" w:firstLine="358"/>
        <w:jc w:val="both"/>
        <w:rPr>
          <w:rFonts w:ascii="Arial" w:eastAsia="Arial" w:hAnsi="Arial" w:cs="Arial"/>
          <w:sz w:val="23"/>
          <w:szCs w:val="23"/>
        </w:rPr>
      </w:pPr>
      <w:r w:rsidRPr="004F7605">
        <w:rPr>
          <w:noProof/>
          <w:sz w:val="20"/>
          <w:szCs w:val="20"/>
        </w:rPr>
        <w:drawing>
          <wp:anchor distT="0" distB="0" distL="114300" distR="114300" simplePos="0" relativeHeight="251679744" behindDoc="1" locked="0" layoutInCell="1" allowOverlap="1" wp14:anchorId="6C9AF7F4" wp14:editId="10274B66">
            <wp:simplePos x="0" y="0"/>
            <wp:positionH relativeFrom="page">
              <wp:posOffset>12700</wp:posOffset>
            </wp:positionH>
            <wp:positionV relativeFrom="paragraph">
              <wp:posOffset>1219200</wp:posOffset>
            </wp:positionV>
            <wp:extent cx="8097520" cy="7536129"/>
            <wp:effectExtent l="0" t="0" r="0" b="8255"/>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7520" cy="7536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22E" w:rsidRPr="00A21BD1">
        <w:rPr>
          <w:rFonts w:ascii="Arial" w:eastAsia="Arial" w:hAnsi="Arial" w:cs="Arial"/>
          <w:sz w:val="23"/>
          <w:szCs w:val="23"/>
        </w:rPr>
        <w:t xml:space="preserve">фантастической стране </w:t>
      </w:r>
      <w:proofErr w:type="spellStart"/>
      <w:r w:rsidR="0051022E" w:rsidRPr="00A21BD1">
        <w:rPr>
          <w:rFonts w:ascii="Arial" w:eastAsia="Arial" w:hAnsi="Arial" w:cs="Arial"/>
          <w:sz w:val="23"/>
          <w:szCs w:val="23"/>
        </w:rPr>
        <w:t>Кукумбрии</w:t>
      </w:r>
      <w:proofErr w:type="spellEnd"/>
      <w:r w:rsidR="0051022E" w:rsidRPr="00A21BD1">
        <w:rPr>
          <w:rFonts w:ascii="Arial" w:eastAsia="Arial" w:hAnsi="Arial" w:cs="Arial"/>
          <w:sz w:val="23"/>
          <w:szCs w:val="23"/>
        </w:rPr>
        <w:t xml:space="preserve"> любимым лакомством населения является знаменитый </w:t>
      </w:r>
      <w:proofErr w:type="spellStart"/>
      <w:r w:rsidR="0051022E" w:rsidRPr="00A21BD1">
        <w:rPr>
          <w:rFonts w:ascii="Arial" w:eastAsia="Arial" w:hAnsi="Arial" w:cs="Arial"/>
          <w:sz w:val="23"/>
          <w:szCs w:val="23"/>
        </w:rPr>
        <w:t>кукумбрийский</w:t>
      </w:r>
      <w:proofErr w:type="spellEnd"/>
      <w:r w:rsidR="0051022E" w:rsidRPr="00A21BD1">
        <w:rPr>
          <w:rFonts w:ascii="Arial" w:eastAsia="Arial" w:hAnsi="Arial" w:cs="Arial"/>
          <w:sz w:val="23"/>
          <w:szCs w:val="23"/>
        </w:rPr>
        <w:t xml:space="preserve"> мармелад, который продается на рынке с высоким уровнем конкуренции (то есть ни один продавец или покупатель в </w:t>
      </w:r>
      <w:proofErr w:type="spellStart"/>
      <w:r w:rsidR="0051022E" w:rsidRPr="00A21BD1">
        <w:rPr>
          <w:rFonts w:ascii="Arial" w:eastAsia="Arial" w:hAnsi="Arial" w:cs="Arial"/>
          <w:sz w:val="23"/>
          <w:szCs w:val="23"/>
        </w:rPr>
        <w:t>Кукумбрии</w:t>
      </w:r>
      <w:proofErr w:type="spellEnd"/>
      <w:r w:rsidR="0051022E" w:rsidRPr="00A21BD1">
        <w:rPr>
          <w:rFonts w:ascii="Arial" w:eastAsia="Arial" w:hAnsi="Arial" w:cs="Arial"/>
          <w:sz w:val="23"/>
          <w:szCs w:val="23"/>
        </w:rPr>
        <w:t xml:space="preserve"> не может самостоятельно повлиять на цену мармелада – она определяется в результате свободной рыночной торговли). Правительству </w:t>
      </w:r>
      <w:proofErr w:type="spellStart"/>
      <w:r w:rsidR="0051022E" w:rsidRPr="00A21BD1">
        <w:rPr>
          <w:rFonts w:ascii="Arial" w:eastAsia="Arial" w:hAnsi="Arial" w:cs="Arial"/>
          <w:sz w:val="23"/>
          <w:szCs w:val="23"/>
        </w:rPr>
        <w:t>Кукумбрии</w:t>
      </w:r>
      <w:proofErr w:type="spellEnd"/>
      <w:r w:rsidR="0051022E" w:rsidRPr="00A21BD1">
        <w:rPr>
          <w:rFonts w:ascii="Arial" w:eastAsia="Arial" w:hAnsi="Arial" w:cs="Arial"/>
          <w:sz w:val="23"/>
          <w:szCs w:val="23"/>
        </w:rPr>
        <w:t xml:space="preserve"> известны функции спроса и предложения мармелада, то есть оно знает и то, сколь-ко килограммов мармелада готовы приобрести </w:t>
      </w:r>
      <w:proofErr w:type="spellStart"/>
      <w:r w:rsidR="0051022E" w:rsidRPr="00A21BD1">
        <w:rPr>
          <w:rFonts w:ascii="Arial" w:eastAsia="Arial" w:hAnsi="Arial" w:cs="Arial"/>
          <w:sz w:val="23"/>
          <w:szCs w:val="23"/>
        </w:rPr>
        <w:t>кукумбрийцы</w:t>
      </w:r>
      <w:proofErr w:type="spellEnd"/>
      <w:r w:rsidR="0051022E" w:rsidRPr="00A21BD1">
        <w:rPr>
          <w:rFonts w:ascii="Arial" w:eastAsia="Arial" w:hAnsi="Arial" w:cs="Arial"/>
          <w:sz w:val="23"/>
          <w:szCs w:val="23"/>
        </w:rPr>
        <w:t xml:space="preserve"> по той или иной цене, и сколько мармелада по каждой из цен готовы произвести и поставить на рынок </w:t>
      </w:r>
      <w:proofErr w:type="spellStart"/>
      <w:r w:rsidR="0051022E" w:rsidRPr="00A21BD1">
        <w:rPr>
          <w:rFonts w:ascii="Arial" w:eastAsia="Arial" w:hAnsi="Arial" w:cs="Arial"/>
          <w:sz w:val="23"/>
          <w:szCs w:val="23"/>
        </w:rPr>
        <w:t>кукумбрийские</w:t>
      </w:r>
      <w:proofErr w:type="spellEnd"/>
      <w:r w:rsidR="0051022E" w:rsidRPr="00A21BD1">
        <w:rPr>
          <w:rFonts w:ascii="Arial" w:eastAsia="Arial" w:hAnsi="Arial" w:cs="Arial"/>
          <w:sz w:val="23"/>
          <w:szCs w:val="23"/>
        </w:rPr>
        <w:t xml:space="preserve"> мармеладные кампании (по традиции все цены в Кукумбрии должны быть кратны 10, а денежная еди-ница Кукумбрии называется «том»).</w:t>
      </w:r>
    </w:p>
    <w:p w:rsidR="00410856" w:rsidRPr="00A21BD1" w:rsidRDefault="00410856" w:rsidP="00C24D6E">
      <w:pPr>
        <w:spacing w:line="143" w:lineRule="exact"/>
        <w:ind w:left="142"/>
        <w:rPr>
          <w:rFonts w:ascii="Arial" w:hAnsi="Arial" w:cs="Arial"/>
          <w:sz w:val="23"/>
          <w:szCs w:val="23"/>
        </w:rPr>
      </w:pPr>
    </w:p>
    <w:tbl>
      <w:tblPr>
        <w:tblW w:w="0" w:type="auto"/>
        <w:tblInd w:w="450" w:type="dxa"/>
        <w:tblLayout w:type="fixed"/>
        <w:tblCellMar>
          <w:left w:w="0" w:type="dxa"/>
          <w:right w:w="0" w:type="dxa"/>
        </w:tblCellMar>
        <w:tblLook w:val="04A0" w:firstRow="1" w:lastRow="0" w:firstColumn="1" w:lastColumn="0" w:noHBand="0" w:noVBand="1"/>
      </w:tblPr>
      <w:tblGrid>
        <w:gridCol w:w="400"/>
        <w:gridCol w:w="4300"/>
        <w:gridCol w:w="4680"/>
      </w:tblGrid>
      <w:tr w:rsidR="00410856" w:rsidRPr="00A21BD1">
        <w:trPr>
          <w:trHeight w:val="255"/>
        </w:trPr>
        <w:tc>
          <w:tcPr>
            <w:tcW w:w="4700" w:type="dxa"/>
            <w:gridSpan w:val="2"/>
            <w:tcBorders>
              <w:top w:val="single" w:sz="8" w:space="0" w:color="auto"/>
              <w:left w:val="single" w:sz="8" w:space="0" w:color="auto"/>
              <w:right w:val="single" w:sz="8" w:space="0" w:color="auto"/>
            </w:tcBorders>
            <w:vAlign w:val="bottom"/>
          </w:tcPr>
          <w:p w:rsidR="00410856" w:rsidRPr="00A21BD1" w:rsidRDefault="0051022E" w:rsidP="00C24D6E">
            <w:pPr>
              <w:spacing w:line="255" w:lineRule="exact"/>
              <w:ind w:left="142"/>
              <w:rPr>
                <w:rFonts w:ascii="Arial" w:hAnsi="Arial" w:cs="Arial"/>
                <w:sz w:val="23"/>
                <w:szCs w:val="23"/>
              </w:rPr>
            </w:pPr>
            <w:r w:rsidRPr="00A21BD1">
              <w:rPr>
                <w:rFonts w:ascii="Arial" w:eastAsia="Arial" w:hAnsi="Arial" w:cs="Arial"/>
                <w:i/>
                <w:iCs/>
                <w:w w:val="94"/>
                <w:sz w:val="23"/>
                <w:szCs w:val="23"/>
              </w:rPr>
              <w:t>P</w:t>
            </w:r>
            <w:r w:rsidRPr="00A21BD1">
              <w:rPr>
                <w:rFonts w:ascii="Arial" w:eastAsia="Arial" w:hAnsi="Arial" w:cs="Arial"/>
                <w:w w:val="94"/>
                <w:sz w:val="23"/>
                <w:szCs w:val="23"/>
              </w:rPr>
              <w:t>,</w:t>
            </w:r>
            <w:r w:rsidRPr="00A21BD1">
              <w:rPr>
                <w:rFonts w:ascii="Arial" w:eastAsia="Arial" w:hAnsi="Arial" w:cs="Arial"/>
                <w:i/>
                <w:iCs/>
                <w:w w:val="94"/>
                <w:sz w:val="23"/>
                <w:szCs w:val="23"/>
              </w:rPr>
              <w:t xml:space="preserve"> </w:t>
            </w:r>
            <w:r w:rsidRPr="00A21BD1">
              <w:rPr>
                <w:rFonts w:ascii="Arial" w:eastAsia="Arial" w:hAnsi="Arial" w:cs="Arial"/>
                <w:w w:val="94"/>
                <w:sz w:val="23"/>
                <w:szCs w:val="23"/>
              </w:rPr>
              <w:t>цена за килограмм мармелада,</w:t>
            </w:r>
            <w:r w:rsidRPr="00A21BD1">
              <w:rPr>
                <w:rFonts w:ascii="Arial" w:eastAsia="Arial" w:hAnsi="Arial" w:cs="Arial"/>
                <w:i/>
                <w:iCs/>
                <w:w w:val="94"/>
                <w:sz w:val="23"/>
                <w:szCs w:val="23"/>
              </w:rPr>
              <w:t xml:space="preserve"> </w:t>
            </w:r>
            <w:r w:rsidRPr="00A21BD1">
              <w:rPr>
                <w:rFonts w:ascii="Arial" w:eastAsia="Arial" w:hAnsi="Arial" w:cs="Arial"/>
                <w:w w:val="94"/>
                <w:sz w:val="23"/>
                <w:szCs w:val="23"/>
              </w:rPr>
              <w:t>которую</w:t>
            </w:r>
          </w:p>
        </w:tc>
        <w:tc>
          <w:tcPr>
            <w:tcW w:w="4680" w:type="dxa"/>
            <w:tcBorders>
              <w:top w:val="single" w:sz="8" w:space="0" w:color="auto"/>
              <w:right w:val="single" w:sz="8" w:space="0" w:color="auto"/>
            </w:tcBorders>
            <w:vAlign w:val="bottom"/>
          </w:tcPr>
          <w:p w:rsidR="00410856" w:rsidRPr="00A21BD1" w:rsidRDefault="0051022E" w:rsidP="00C24D6E">
            <w:pPr>
              <w:spacing w:line="255" w:lineRule="exact"/>
              <w:ind w:left="142"/>
              <w:rPr>
                <w:rFonts w:ascii="Arial" w:hAnsi="Arial" w:cs="Arial"/>
                <w:sz w:val="23"/>
                <w:szCs w:val="23"/>
              </w:rPr>
            </w:pPr>
            <w:r w:rsidRPr="00A21BD1">
              <w:rPr>
                <w:rFonts w:ascii="Arial" w:eastAsia="Arial" w:hAnsi="Arial" w:cs="Arial"/>
                <w:i/>
                <w:iCs/>
                <w:w w:val="93"/>
                <w:sz w:val="23"/>
                <w:szCs w:val="23"/>
              </w:rPr>
              <w:t>Q</w:t>
            </w:r>
            <w:r w:rsidRPr="00A21BD1">
              <w:rPr>
                <w:rFonts w:ascii="Arial" w:eastAsia="Arial" w:hAnsi="Arial" w:cs="Arial"/>
                <w:w w:val="93"/>
                <w:sz w:val="23"/>
                <w:szCs w:val="23"/>
              </w:rPr>
              <w:t>,</w:t>
            </w:r>
            <w:r w:rsidRPr="00A21BD1">
              <w:rPr>
                <w:rFonts w:ascii="Arial" w:eastAsia="Arial" w:hAnsi="Arial" w:cs="Arial"/>
                <w:i/>
                <w:iCs/>
                <w:w w:val="93"/>
                <w:sz w:val="23"/>
                <w:szCs w:val="23"/>
              </w:rPr>
              <w:t xml:space="preserve"> </w:t>
            </w:r>
            <w:r w:rsidRPr="00A21BD1">
              <w:rPr>
                <w:rFonts w:ascii="Arial" w:eastAsia="Arial" w:hAnsi="Arial" w:cs="Arial"/>
                <w:w w:val="93"/>
                <w:sz w:val="23"/>
                <w:szCs w:val="23"/>
              </w:rPr>
              <w:t>количество мармелада,</w:t>
            </w:r>
            <w:r w:rsidRPr="00A21BD1">
              <w:rPr>
                <w:rFonts w:ascii="Arial" w:eastAsia="Arial" w:hAnsi="Arial" w:cs="Arial"/>
                <w:i/>
                <w:iCs/>
                <w:w w:val="93"/>
                <w:sz w:val="23"/>
                <w:szCs w:val="23"/>
              </w:rPr>
              <w:t xml:space="preserve"> </w:t>
            </w:r>
            <w:r w:rsidRPr="00A21BD1">
              <w:rPr>
                <w:rFonts w:ascii="Arial" w:eastAsia="Arial" w:hAnsi="Arial" w:cs="Arial"/>
                <w:w w:val="93"/>
                <w:sz w:val="23"/>
                <w:szCs w:val="23"/>
              </w:rPr>
              <w:t>которые готовы</w:t>
            </w:r>
          </w:p>
        </w:tc>
      </w:tr>
      <w:tr w:rsidR="00410856" w:rsidRPr="00A21BD1">
        <w:trPr>
          <w:trHeight w:val="285"/>
        </w:trPr>
        <w:tc>
          <w:tcPr>
            <w:tcW w:w="4700" w:type="dxa"/>
            <w:gridSpan w:val="2"/>
            <w:tcBorders>
              <w:left w:val="single" w:sz="8" w:space="0" w:color="auto"/>
              <w:right w:val="single" w:sz="8" w:space="0" w:color="auto"/>
            </w:tcBorders>
            <w:vAlign w:val="bottom"/>
          </w:tcPr>
          <w:p w:rsidR="00410856" w:rsidRPr="00A21BD1" w:rsidRDefault="0051022E" w:rsidP="00C24D6E">
            <w:pPr>
              <w:ind w:left="142"/>
              <w:rPr>
                <w:rFonts w:ascii="Arial" w:hAnsi="Arial" w:cs="Arial"/>
                <w:sz w:val="23"/>
                <w:szCs w:val="23"/>
              </w:rPr>
            </w:pPr>
            <w:r w:rsidRPr="00A21BD1">
              <w:rPr>
                <w:rFonts w:ascii="Arial" w:eastAsia="Arial" w:hAnsi="Arial" w:cs="Arial"/>
                <w:sz w:val="23"/>
                <w:szCs w:val="23"/>
              </w:rPr>
              <w:t>уплачивают покупатели (томов за кг)</w:t>
            </w:r>
          </w:p>
        </w:tc>
        <w:tc>
          <w:tcPr>
            <w:tcW w:w="4680" w:type="dxa"/>
            <w:tcBorders>
              <w:right w:val="single" w:sz="8" w:space="0" w:color="auto"/>
            </w:tcBorders>
            <w:vAlign w:val="bottom"/>
          </w:tcPr>
          <w:p w:rsidR="00410856" w:rsidRPr="00A21BD1" w:rsidRDefault="0051022E" w:rsidP="00C24D6E">
            <w:pPr>
              <w:ind w:left="142"/>
              <w:rPr>
                <w:rFonts w:ascii="Arial" w:hAnsi="Arial" w:cs="Arial"/>
                <w:sz w:val="23"/>
                <w:szCs w:val="23"/>
              </w:rPr>
            </w:pPr>
            <w:r w:rsidRPr="00A21BD1">
              <w:rPr>
                <w:rFonts w:ascii="Arial" w:eastAsia="Arial" w:hAnsi="Arial" w:cs="Arial"/>
                <w:sz w:val="23"/>
                <w:szCs w:val="23"/>
              </w:rPr>
              <w:t>приобрести кукумбрийцы, кг.</w:t>
            </w:r>
          </w:p>
        </w:tc>
      </w:tr>
      <w:tr w:rsidR="00410856" w:rsidRPr="00A21BD1">
        <w:trPr>
          <w:trHeight w:val="26"/>
        </w:trPr>
        <w:tc>
          <w:tcPr>
            <w:tcW w:w="400" w:type="dxa"/>
            <w:tcBorders>
              <w:left w:val="single" w:sz="8" w:space="0" w:color="auto"/>
              <w:bottom w:val="single" w:sz="8" w:space="0" w:color="auto"/>
            </w:tcBorders>
            <w:vAlign w:val="bottom"/>
          </w:tcPr>
          <w:p w:rsidR="00410856" w:rsidRPr="00A21BD1" w:rsidRDefault="00410856" w:rsidP="00C24D6E">
            <w:pPr>
              <w:ind w:left="142"/>
              <w:rPr>
                <w:rFonts w:ascii="Arial" w:hAnsi="Arial" w:cs="Arial"/>
                <w:sz w:val="23"/>
                <w:szCs w:val="23"/>
              </w:rPr>
            </w:pP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10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55000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20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50000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30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45000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40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35000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50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25000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60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20000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70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15000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80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10000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90</w:t>
            </w:r>
          </w:p>
        </w:tc>
        <w:tc>
          <w:tcPr>
            <w:tcW w:w="430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и выше</w:t>
            </w: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0</w:t>
            </w:r>
          </w:p>
        </w:tc>
      </w:tr>
      <w:tr w:rsidR="00410856" w:rsidRPr="00A21BD1">
        <w:trPr>
          <w:trHeight w:val="127"/>
        </w:trPr>
        <w:tc>
          <w:tcPr>
            <w:tcW w:w="4700" w:type="dxa"/>
            <w:gridSpan w:val="2"/>
            <w:tcBorders>
              <w:bottom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tcBorders>
            <w:vAlign w:val="bottom"/>
          </w:tcPr>
          <w:p w:rsidR="00410856" w:rsidRPr="00A21BD1" w:rsidRDefault="00410856" w:rsidP="00C24D6E">
            <w:pPr>
              <w:ind w:left="142"/>
              <w:rPr>
                <w:rFonts w:ascii="Arial" w:hAnsi="Arial" w:cs="Arial"/>
                <w:sz w:val="23"/>
                <w:szCs w:val="23"/>
              </w:rPr>
            </w:pPr>
          </w:p>
        </w:tc>
      </w:tr>
      <w:tr w:rsidR="00410856" w:rsidRPr="00A21BD1">
        <w:trPr>
          <w:trHeight w:val="235"/>
        </w:trPr>
        <w:tc>
          <w:tcPr>
            <w:tcW w:w="4700" w:type="dxa"/>
            <w:gridSpan w:val="2"/>
            <w:tcBorders>
              <w:left w:val="single" w:sz="8" w:space="0" w:color="auto"/>
              <w:right w:val="single" w:sz="8" w:space="0" w:color="auto"/>
            </w:tcBorders>
            <w:vAlign w:val="bottom"/>
          </w:tcPr>
          <w:p w:rsidR="00410856" w:rsidRPr="00A21BD1" w:rsidRDefault="0051022E" w:rsidP="00C24D6E">
            <w:pPr>
              <w:spacing w:line="235" w:lineRule="exact"/>
              <w:ind w:left="142"/>
              <w:rPr>
                <w:rFonts w:ascii="Arial" w:hAnsi="Arial" w:cs="Arial"/>
                <w:sz w:val="23"/>
                <w:szCs w:val="23"/>
              </w:rPr>
            </w:pPr>
            <w:r w:rsidRPr="00A21BD1">
              <w:rPr>
                <w:rFonts w:ascii="Arial" w:eastAsia="Arial" w:hAnsi="Arial" w:cs="Arial"/>
                <w:i/>
                <w:iCs/>
                <w:w w:val="94"/>
                <w:sz w:val="23"/>
                <w:szCs w:val="23"/>
              </w:rPr>
              <w:t>P</w:t>
            </w:r>
            <w:r w:rsidRPr="00A21BD1">
              <w:rPr>
                <w:rFonts w:ascii="Arial" w:eastAsia="Arial" w:hAnsi="Arial" w:cs="Arial"/>
                <w:w w:val="94"/>
                <w:sz w:val="23"/>
                <w:szCs w:val="23"/>
              </w:rPr>
              <w:t>,</w:t>
            </w:r>
            <w:r w:rsidRPr="00A21BD1">
              <w:rPr>
                <w:rFonts w:ascii="Arial" w:eastAsia="Arial" w:hAnsi="Arial" w:cs="Arial"/>
                <w:i/>
                <w:iCs/>
                <w:w w:val="94"/>
                <w:sz w:val="23"/>
                <w:szCs w:val="23"/>
              </w:rPr>
              <w:t xml:space="preserve"> </w:t>
            </w:r>
            <w:r w:rsidRPr="00A21BD1">
              <w:rPr>
                <w:rFonts w:ascii="Arial" w:eastAsia="Arial" w:hAnsi="Arial" w:cs="Arial"/>
                <w:w w:val="94"/>
                <w:sz w:val="23"/>
                <w:szCs w:val="23"/>
              </w:rPr>
              <w:t>цена за килограмм мармелада,</w:t>
            </w:r>
            <w:r w:rsidRPr="00A21BD1">
              <w:rPr>
                <w:rFonts w:ascii="Arial" w:eastAsia="Arial" w:hAnsi="Arial" w:cs="Arial"/>
                <w:i/>
                <w:iCs/>
                <w:w w:val="94"/>
                <w:sz w:val="23"/>
                <w:szCs w:val="23"/>
              </w:rPr>
              <w:t xml:space="preserve"> </w:t>
            </w:r>
            <w:r w:rsidRPr="00A21BD1">
              <w:rPr>
                <w:rFonts w:ascii="Arial" w:eastAsia="Arial" w:hAnsi="Arial" w:cs="Arial"/>
                <w:w w:val="94"/>
                <w:sz w:val="23"/>
                <w:szCs w:val="23"/>
              </w:rPr>
              <w:t>которую</w:t>
            </w:r>
          </w:p>
        </w:tc>
        <w:tc>
          <w:tcPr>
            <w:tcW w:w="4680" w:type="dxa"/>
            <w:tcBorders>
              <w:right w:val="single" w:sz="8" w:space="0" w:color="auto"/>
            </w:tcBorders>
            <w:vAlign w:val="bottom"/>
          </w:tcPr>
          <w:p w:rsidR="00410856" w:rsidRPr="00A21BD1" w:rsidRDefault="0051022E" w:rsidP="00C24D6E">
            <w:pPr>
              <w:spacing w:line="235" w:lineRule="exact"/>
              <w:ind w:left="142"/>
              <w:rPr>
                <w:rFonts w:ascii="Arial" w:hAnsi="Arial" w:cs="Arial"/>
                <w:sz w:val="23"/>
                <w:szCs w:val="23"/>
              </w:rPr>
            </w:pPr>
            <w:r w:rsidRPr="00A21BD1">
              <w:rPr>
                <w:rFonts w:ascii="Arial" w:eastAsia="Arial" w:hAnsi="Arial" w:cs="Arial"/>
                <w:i/>
                <w:iCs/>
                <w:w w:val="93"/>
                <w:sz w:val="23"/>
                <w:szCs w:val="23"/>
              </w:rPr>
              <w:t>Q</w:t>
            </w:r>
            <w:r w:rsidRPr="00A21BD1">
              <w:rPr>
                <w:rFonts w:ascii="Arial" w:eastAsia="Arial" w:hAnsi="Arial" w:cs="Arial"/>
                <w:w w:val="93"/>
                <w:sz w:val="23"/>
                <w:szCs w:val="23"/>
              </w:rPr>
              <w:t>,</w:t>
            </w:r>
            <w:r w:rsidRPr="00A21BD1">
              <w:rPr>
                <w:rFonts w:ascii="Arial" w:eastAsia="Arial" w:hAnsi="Arial" w:cs="Arial"/>
                <w:i/>
                <w:iCs/>
                <w:w w:val="93"/>
                <w:sz w:val="23"/>
                <w:szCs w:val="23"/>
              </w:rPr>
              <w:t xml:space="preserve"> </w:t>
            </w:r>
            <w:r w:rsidRPr="00A21BD1">
              <w:rPr>
                <w:rFonts w:ascii="Arial" w:eastAsia="Arial" w:hAnsi="Arial" w:cs="Arial"/>
                <w:w w:val="93"/>
                <w:sz w:val="23"/>
                <w:szCs w:val="23"/>
              </w:rPr>
              <w:t>количество мармелада,</w:t>
            </w:r>
            <w:r w:rsidRPr="00A21BD1">
              <w:rPr>
                <w:rFonts w:ascii="Arial" w:eastAsia="Arial" w:hAnsi="Arial" w:cs="Arial"/>
                <w:i/>
                <w:iCs/>
                <w:w w:val="93"/>
                <w:sz w:val="23"/>
                <w:szCs w:val="23"/>
              </w:rPr>
              <w:t xml:space="preserve"> </w:t>
            </w:r>
            <w:r w:rsidRPr="00A21BD1">
              <w:rPr>
                <w:rFonts w:ascii="Arial" w:eastAsia="Arial" w:hAnsi="Arial" w:cs="Arial"/>
                <w:w w:val="93"/>
                <w:sz w:val="23"/>
                <w:szCs w:val="23"/>
              </w:rPr>
              <w:t>которые готовы</w:t>
            </w:r>
          </w:p>
        </w:tc>
      </w:tr>
      <w:tr w:rsidR="00410856" w:rsidRPr="00A21BD1">
        <w:trPr>
          <w:trHeight w:val="285"/>
        </w:trPr>
        <w:tc>
          <w:tcPr>
            <w:tcW w:w="4700" w:type="dxa"/>
            <w:gridSpan w:val="2"/>
            <w:tcBorders>
              <w:left w:val="single" w:sz="8" w:space="0" w:color="auto"/>
              <w:right w:val="single" w:sz="8" w:space="0" w:color="auto"/>
            </w:tcBorders>
            <w:vAlign w:val="bottom"/>
          </w:tcPr>
          <w:p w:rsidR="00410856" w:rsidRPr="00A21BD1" w:rsidRDefault="0051022E" w:rsidP="00C24D6E">
            <w:pPr>
              <w:ind w:left="142"/>
              <w:rPr>
                <w:rFonts w:ascii="Arial" w:hAnsi="Arial" w:cs="Arial"/>
                <w:sz w:val="23"/>
                <w:szCs w:val="23"/>
              </w:rPr>
            </w:pPr>
            <w:r w:rsidRPr="00A21BD1">
              <w:rPr>
                <w:rFonts w:ascii="Arial" w:eastAsia="Arial" w:hAnsi="Arial" w:cs="Arial"/>
                <w:sz w:val="23"/>
                <w:szCs w:val="23"/>
              </w:rPr>
              <w:t>получают продавцы (томов за кг)</w:t>
            </w:r>
          </w:p>
        </w:tc>
        <w:tc>
          <w:tcPr>
            <w:tcW w:w="4680" w:type="dxa"/>
            <w:tcBorders>
              <w:right w:val="single" w:sz="8" w:space="0" w:color="auto"/>
            </w:tcBorders>
            <w:vAlign w:val="bottom"/>
          </w:tcPr>
          <w:p w:rsidR="00410856" w:rsidRPr="00A21BD1" w:rsidRDefault="0051022E" w:rsidP="00C24D6E">
            <w:pPr>
              <w:ind w:left="142"/>
              <w:rPr>
                <w:rFonts w:ascii="Arial" w:hAnsi="Arial" w:cs="Arial"/>
                <w:sz w:val="23"/>
                <w:szCs w:val="23"/>
              </w:rPr>
            </w:pPr>
            <w:r w:rsidRPr="00A21BD1">
              <w:rPr>
                <w:rFonts w:ascii="Arial" w:eastAsia="Arial" w:hAnsi="Arial" w:cs="Arial"/>
                <w:sz w:val="23"/>
                <w:szCs w:val="23"/>
              </w:rPr>
              <w:t>продать кукумбрийские фирмы, кг.</w:t>
            </w:r>
          </w:p>
        </w:tc>
      </w:tr>
      <w:tr w:rsidR="00410856" w:rsidRPr="00A21BD1">
        <w:trPr>
          <w:trHeight w:val="26"/>
        </w:trPr>
        <w:tc>
          <w:tcPr>
            <w:tcW w:w="400" w:type="dxa"/>
            <w:tcBorders>
              <w:left w:val="single" w:sz="8" w:space="0" w:color="auto"/>
              <w:bottom w:val="single" w:sz="8" w:space="0" w:color="auto"/>
            </w:tcBorders>
            <w:vAlign w:val="bottom"/>
          </w:tcPr>
          <w:p w:rsidR="00410856" w:rsidRPr="00A21BD1" w:rsidRDefault="00410856" w:rsidP="00C24D6E">
            <w:pPr>
              <w:ind w:left="142"/>
              <w:rPr>
                <w:rFonts w:ascii="Arial" w:hAnsi="Arial" w:cs="Arial"/>
                <w:sz w:val="23"/>
                <w:szCs w:val="23"/>
              </w:rPr>
            </w:pP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10</w:t>
            </w:r>
          </w:p>
        </w:tc>
        <w:tc>
          <w:tcPr>
            <w:tcW w:w="430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и ниже</w:t>
            </w: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20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10000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30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15000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40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20000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50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25000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60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30000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70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35000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80</w:t>
            </w:r>
          </w:p>
        </w:tc>
        <w:tc>
          <w:tcPr>
            <w:tcW w:w="4300" w:type="dxa"/>
            <w:tcBorders>
              <w:bottom w:val="single" w:sz="8" w:space="0" w:color="auto"/>
              <w:right w:val="single" w:sz="8" w:space="0" w:color="auto"/>
            </w:tcBorders>
            <w:vAlign w:val="bottom"/>
          </w:tcPr>
          <w:p w:rsidR="00410856" w:rsidRPr="00A21BD1" w:rsidRDefault="00410856" w:rsidP="00C24D6E">
            <w:pPr>
              <w:ind w:left="142"/>
              <w:rPr>
                <w:rFonts w:ascii="Arial" w:hAnsi="Arial" w:cs="Arial"/>
                <w:sz w:val="23"/>
                <w:szCs w:val="23"/>
              </w:rPr>
            </w:pP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45000</w:t>
            </w:r>
          </w:p>
        </w:tc>
      </w:tr>
      <w:tr w:rsidR="00410856" w:rsidRPr="00A21BD1">
        <w:trPr>
          <w:trHeight w:val="267"/>
        </w:trPr>
        <w:tc>
          <w:tcPr>
            <w:tcW w:w="400" w:type="dxa"/>
            <w:tcBorders>
              <w:left w:val="single" w:sz="8" w:space="0" w:color="auto"/>
              <w:bottom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w w:val="97"/>
                <w:sz w:val="23"/>
                <w:szCs w:val="23"/>
              </w:rPr>
              <w:t>90</w:t>
            </w:r>
          </w:p>
        </w:tc>
        <w:tc>
          <w:tcPr>
            <w:tcW w:w="430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и выше</w:t>
            </w:r>
          </w:p>
        </w:tc>
        <w:tc>
          <w:tcPr>
            <w:tcW w:w="4680" w:type="dxa"/>
            <w:tcBorders>
              <w:bottom w:val="single" w:sz="8" w:space="0" w:color="auto"/>
              <w:right w:val="single" w:sz="8" w:space="0" w:color="auto"/>
            </w:tcBorders>
            <w:vAlign w:val="bottom"/>
          </w:tcPr>
          <w:p w:rsidR="00410856" w:rsidRPr="00A21BD1" w:rsidRDefault="0051022E" w:rsidP="00C24D6E">
            <w:pPr>
              <w:spacing w:line="267" w:lineRule="exact"/>
              <w:ind w:left="142"/>
              <w:rPr>
                <w:rFonts w:ascii="Arial" w:hAnsi="Arial" w:cs="Arial"/>
                <w:sz w:val="23"/>
                <w:szCs w:val="23"/>
              </w:rPr>
            </w:pPr>
            <w:r w:rsidRPr="00A21BD1">
              <w:rPr>
                <w:rFonts w:ascii="Arial" w:eastAsia="Arial" w:hAnsi="Arial" w:cs="Arial"/>
                <w:sz w:val="23"/>
                <w:szCs w:val="23"/>
              </w:rPr>
              <w:t>50000</w:t>
            </w:r>
          </w:p>
        </w:tc>
      </w:tr>
    </w:tbl>
    <w:p w:rsidR="00410856" w:rsidRPr="00A21BD1" w:rsidRDefault="00410856" w:rsidP="00C24D6E">
      <w:pPr>
        <w:spacing w:line="177" w:lineRule="exact"/>
        <w:ind w:left="142"/>
        <w:rPr>
          <w:rFonts w:ascii="Arial" w:hAnsi="Arial" w:cs="Arial"/>
          <w:sz w:val="23"/>
          <w:szCs w:val="23"/>
        </w:rPr>
      </w:pPr>
    </w:p>
    <w:p w:rsidR="00410856" w:rsidRPr="00A562C8" w:rsidRDefault="0051022E" w:rsidP="00C24D6E">
      <w:pPr>
        <w:spacing w:line="247" w:lineRule="auto"/>
        <w:ind w:left="142" w:right="140" w:firstLine="359"/>
        <w:jc w:val="both"/>
        <w:rPr>
          <w:rFonts w:ascii="Arial" w:hAnsi="Arial" w:cs="Arial"/>
          <w:b/>
          <w:i/>
          <w:sz w:val="23"/>
          <w:szCs w:val="23"/>
        </w:rPr>
      </w:pPr>
      <w:r w:rsidRPr="00A21BD1">
        <w:rPr>
          <w:rFonts w:ascii="Arial" w:eastAsia="Arial" w:hAnsi="Arial" w:cs="Arial"/>
          <w:b/>
          <w:bCs/>
          <w:sz w:val="23"/>
          <w:szCs w:val="23"/>
        </w:rPr>
        <w:t xml:space="preserve">а) </w:t>
      </w:r>
      <w:r w:rsidRPr="00A21BD1">
        <w:rPr>
          <w:rFonts w:ascii="Arial" w:eastAsia="Arial" w:hAnsi="Arial" w:cs="Arial"/>
          <w:sz w:val="23"/>
          <w:szCs w:val="23"/>
        </w:rPr>
        <w:t>Сколько мармелада и по какой цене продается в Кукумбрии и сколько денег тратят на</w:t>
      </w:r>
      <w:r w:rsidRPr="00A21BD1">
        <w:rPr>
          <w:rFonts w:ascii="Arial" w:eastAsia="Arial" w:hAnsi="Arial" w:cs="Arial"/>
          <w:b/>
          <w:bCs/>
          <w:sz w:val="23"/>
          <w:szCs w:val="23"/>
        </w:rPr>
        <w:t xml:space="preserve"> </w:t>
      </w:r>
      <w:r w:rsidRPr="00A21BD1">
        <w:rPr>
          <w:rFonts w:ascii="Arial" w:eastAsia="Arial" w:hAnsi="Arial" w:cs="Arial"/>
          <w:sz w:val="23"/>
          <w:szCs w:val="23"/>
        </w:rPr>
        <w:t>мармелад жители страны?</w:t>
      </w:r>
      <w:r w:rsidR="00A562C8">
        <w:rPr>
          <w:rFonts w:ascii="Arial" w:eastAsia="Arial" w:hAnsi="Arial" w:cs="Arial"/>
          <w:sz w:val="23"/>
          <w:szCs w:val="23"/>
        </w:rPr>
        <w:t xml:space="preserve"> </w:t>
      </w:r>
      <w:r w:rsidR="00A562C8">
        <w:rPr>
          <w:rFonts w:ascii="Arial" w:eastAsia="Arial" w:hAnsi="Arial" w:cs="Arial"/>
          <w:b/>
          <w:i/>
          <w:sz w:val="23"/>
          <w:szCs w:val="23"/>
        </w:rPr>
        <w:t>(7 баллов)</w:t>
      </w:r>
    </w:p>
    <w:p w:rsidR="003A06FB" w:rsidRPr="003A06FB" w:rsidRDefault="0051022E" w:rsidP="003A06FB">
      <w:pPr>
        <w:spacing w:line="242" w:lineRule="auto"/>
        <w:ind w:left="142" w:right="140" w:firstLine="359"/>
        <w:jc w:val="both"/>
        <w:rPr>
          <w:rFonts w:ascii="Arial" w:eastAsia="Arial" w:hAnsi="Arial" w:cs="Arial"/>
          <w:b/>
          <w:i/>
          <w:sz w:val="23"/>
          <w:szCs w:val="23"/>
        </w:rPr>
      </w:pPr>
      <w:r w:rsidRPr="00A21BD1">
        <w:rPr>
          <w:rFonts w:ascii="Arial" w:eastAsia="Arial" w:hAnsi="Arial" w:cs="Arial"/>
          <w:b/>
          <w:bCs/>
          <w:sz w:val="23"/>
          <w:szCs w:val="23"/>
        </w:rPr>
        <w:t xml:space="preserve">б) </w:t>
      </w:r>
      <w:r w:rsidRPr="00A21BD1">
        <w:rPr>
          <w:rFonts w:ascii="Arial" w:eastAsia="Arial" w:hAnsi="Arial" w:cs="Arial"/>
          <w:sz w:val="23"/>
          <w:szCs w:val="23"/>
        </w:rPr>
        <w:t xml:space="preserve">Правительство Кукумбрии решило уделить больше внимания финансированию кукум-брийских школ, а для этого приняло решение повысить доходы бюджета, введя налог на мармеладном рынке. Министр финансов Кукумбер-старший предлагает ввести потоварный налог на мармелад, то есть за каждый реализованный килограмм мармелада взымать в казну по </w:t>
      </w:r>
      <w:r w:rsidRPr="00A21BD1">
        <w:rPr>
          <w:rFonts w:ascii="Arial" w:eastAsia="Arial" w:hAnsi="Arial" w:cs="Arial"/>
          <w:i/>
          <w:iCs/>
          <w:sz w:val="23"/>
          <w:szCs w:val="23"/>
        </w:rPr>
        <w:t>t</w:t>
      </w:r>
      <w:r w:rsidRPr="00A21BD1">
        <w:rPr>
          <w:rFonts w:ascii="Arial" w:eastAsia="Arial" w:hAnsi="Arial" w:cs="Arial"/>
          <w:sz w:val="23"/>
          <w:szCs w:val="23"/>
        </w:rPr>
        <w:t xml:space="preserve"> томов.</w:t>
      </w:r>
      <w:r w:rsidR="003A06FB">
        <w:rPr>
          <w:rFonts w:ascii="Arial" w:eastAsia="Arial" w:hAnsi="Arial" w:cs="Arial"/>
          <w:sz w:val="23"/>
          <w:szCs w:val="23"/>
        </w:rPr>
        <w:t xml:space="preserve"> </w:t>
      </w:r>
      <w:r w:rsidRPr="00A21BD1">
        <w:rPr>
          <w:rFonts w:ascii="Arial" w:eastAsia="Arial" w:hAnsi="Arial" w:cs="Arial"/>
          <w:sz w:val="23"/>
          <w:szCs w:val="23"/>
        </w:rPr>
        <w:t xml:space="preserve">Какое количество томов сможет максимально получить правительство, введя этот налог? </w:t>
      </w:r>
      <w:r w:rsidR="003A06FB">
        <w:rPr>
          <w:rFonts w:ascii="Arial" w:eastAsia="Arial" w:hAnsi="Arial" w:cs="Arial"/>
          <w:b/>
          <w:i/>
          <w:sz w:val="23"/>
          <w:szCs w:val="23"/>
        </w:rPr>
        <w:t>(15 баллов)</w:t>
      </w:r>
    </w:p>
    <w:p w:rsidR="00A21BD1" w:rsidRDefault="0051022E" w:rsidP="003A06FB">
      <w:pPr>
        <w:spacing w:line="242" w:lineRule="auto"/>
        <w:ind w:left="142" w:right="140" w:firstLine="359"/>
        <w:jc w:val="both"/>
        <w:rPr>
          <w:rFonts w:ascii="Arial" w:eastAsia="Arial" w:hAnsi="Arial" w:cs="Arial"/>
          <w:sz w:val="23"/>
          <w:szCs w:val="23"/>
        </w:rPr>
      </w:pPr>
      <w:r w:rsidRPr="00A21BD1">
        <w:rPr>
          <w:rFonts w:ascii="Arial" w:eastAsia="Arial" w:hAnsi="Arial" w:cs="Arial"/>
          <w:b/>
          <w:bCs/>
          <w:sz w:val="23"/>
          <w:szCs w:val="23"/>
        </w:rPr>
        <w:t xml:space="preserve">в) </w:t>
      </w:r>
      <w:r w:rsidRPr="00A21BD1">
        <w:rPr>
          <w:rFonts w:ascii="Arial" w:eastAsia="Arial" w:hAnsi="Arial" w:cs="Arial"/>
          <w:sz w:val="23"/>
          <w:szCs w:val="23"/>
        </w:rPr>
        <w:t xml:space="preserve">Министр экономики </w:t>
      </w:r>
      <w:proofErr w:type="spellStart"/>
      <w:r w:rsidRPr="00A21BD1">
        <w:rPr>
          <w:rFonts w:ascii="Arial" w:eastAsia="Arial" w:hAnsi="Arial" w:cs="Arial"/>
          <w:sz w:val="23"/>
          <w:szCs w:val="23"/>
        </w:rPr>
        <w:t>Кукумбер</w:t>
      </w:r>
      <w:proofErr w:type="spellEnd"/>
      <w:r w:rsidRPr="00A21BD1">
        <w:rPr>
          <w:rFonts w:ascii="Arial" w:eastAsia="Arial" w:hAnsi="Arial" w:cs="Arial"/>
          <w:sz w:val="23"/>
          <w:szCs w:val="23"/>
        </w:rPr>
        <w:t>-младший утверждает,</w:t>
      </w:r>
      <w:r w:rsidRPr="00A21BD1">
        <w:rPr>
          <w:rFonts w:ascii="Arial" w:eastAsia="Arial" w:hAnsi="Arial" w:cs="Arial"/>
          <w:b/>
          <w:bCs/>
          <w:sz w:val="23"/>
          <w:szCs w:val="23"/>
        </w:rPr>
        <w:t xml:space="preserve"> </w:t>
      </w:r>
      <w:r w:rsidRPr="00A21BD1">
        <w:rPr>
          <w:rFonts w:ascii="Arial" w:eastAsia="Arial" w:hAnsi="Arial" w:cs="Arial"/>
          <w:sz w:val="23"/>
          <w:szCs w:val="23"/>
        </w:rPr>
        <w:t>что</w:t>
      </w:r>
      <w:r w:rsidRPr="00A21BD1">
        <w:rPr>
          <w:rFonts w:ascii="Arial" w:eastAsia="Arial" w:hAnsi="Arial" w:cs="Arial"/>
          <w:b/>
          <w:bCs/>
          <w:sz w:val="23"/>
          <w:szCs w:val="23"/>
        </w:rPr>
        <w:t xml:space="preserve"> </w:t>
      </w:r>
      <w:r w:rsidRPr="00A21BD1">
        <w:rPr>
          <w:rFonts w:ascii="Arial" w:eastAsia="Arial" w:hAnsi="Arial" w:cs="Arial"/>
          <w:sz w:val="23"/>
          <w:szCs w:val="23"/>
        </w:rPr>
        <w:t>(поскольку мармелад является</w:t>
      </w:r>
      <w:r w:rsidR="00A21BD1" w:rsidRPr="00A21BD1">
        <w:rPr>
          <w:rFonts w:ascii="Arial" w:eastAsia="Arial" w:hAnsi="Arial" w:cs="Arial"/>
          <w:sz w:val="23"/>
          <w:szCs w:val="23"/>
        </w:rPr>
        <w:t xml:space="preserve"> </w:t>
      </w:r>
      <w:r w:rsidRPr="00A21BD1">
        <w:rPr>
          <w:rFonts w:ascii="Arial" w:eastAsia="Arial" w:hAnsi="Arial" w:cs="Arial"/>
          <w:sz w:val="23"/>
          <w:szCs w:val="23"/>
        </w:rPr>
        <w:t xml:space="preserve">продуктом массового спроса в </w:t>
      </w:r>
      <w:proofErr w:type="spellStart"/>
      <w:r w:rsidRPr="00A21BD1">
        <w:rPr>
          <w:rFonts w:ascii="Arial" w:eastAsia="Arial" w:hAnsi="Arial" w:cs="Arial"/>
          <w:sz w:val="23"/>
          <w:szCs w:val="23"/>
        </w:rPr>
        <w:t>Кукумбрии</w:t>
      </w:r>
      <w:proofErr w:type="spellEnd"/>
      <w:r w:rsidRPr="00A21BD1">
        <w:rPr>
          <w:rFonts w:ascii="Arial" w:eastAsia="Arial" w:hAnsi="Arial" w:cs="Arial"/>
          <w:sz w:val="23"/>
          <w:szCs w:val="23"/>
        </w:rPr>
        <w:t>) изменение производства и</w:t>
      </w:r>
    </w:p>
    <w:p w:rsidR="00A21BD1" w:rsidRDefault="00A21BD1" w:rsidP="00C24D6E">
      <w:pPr>
        <w:spacing w:line="264" w:lineRule="auto"/>
        <w:ind w:left="142" w:right="140"/>
        <w:rPr>
          <w:rFonts w:ascii="Arial" w:eastAsia="Arial" w:hAnsi="Arial" w:cs="Arial"/>
          <w:sz w:val="23"/>
          <w:szCs w:val="23"/>
        </w:rPr>
      </w:pPr>
    </w:p>
    <w:p w:rsidR="00A21BD1" w:rsidRDefault="00C2362B" w:rsidP="00C24D6E">
      <w:pPr>
        <w:tabs>
          <w:tab w:val="left" w:pos="5020"/>
          <w:tab w:val="left" w:pos="8140"/>
        </w:tabs>
        <w:ind w:left="142"/>
        <w:rPr>
          <w:rFonts w:ascii="Arial" w:eastAsia="Arial" w:hAnsi="Arial" w:cs="Arial"/>
          <w:sz w:val="23"/>
          <w:szCs w:val="23"/>
        </w:rPr>
      </w:pPr>
      <w:r>
        <w:rPr>
          <w:rFonts w:ascii="Arial" w:eastAsia="Arial" w:hAnsi="Arial" w:cs="Arial"/>
          <w:sz w:val="24"/>
          <w:szCs w:val="24"/>
        </w:rPr>
        <w:t>Региональный этап, 7 класс</w:t>
      </w:r>
      <w:r>
        <w:rPr>
          <w:sz w:val="20"/>
          <w:szCs w:val="20"/>
        </w:rPr>
        <w:tab/>
      </w:r>
      <w:r>
        <w:rPr>
          <w:rFonts w:ascii="Arial" w:eastAsia="Arial" w:hAnsi="Arial" w:cs="Arial"/>
          <w:sz w:val="24"/>
          <w:szCs w:val="24"/>
        </w:rPr>
        <w:t>4</w:t>
      </w:r>
      <w:r>
        <w:rPr>
          <w:sz w:val="20"/>
          <w:szCs w:val="20"/>
        </w:rPr>
        <w:tab/>
      </w:r>
      <w:r>
        <w:rPr>
          <w:rFonts w:ascii="Arial" w:eastAsia="Arial" w:hAnsi="Arial" w:cs="Arial"/>
          <w:sz w:val="21"/>
          <w:szCs w:val="21"/>
        </w:rPr>
        <w:t>Второй тур. Задачи.</w:t>
      </w:r>
    </w:p>
    <w:tbl>
      <w:tblPr>
        <w:tblW w:w="0" w:type="auto"/>
        <w:tblLayout w:type="fixed"/>
        <w:tblCellMar>
          <w:left w:w="0" w:type="dxa"/>
          <w:right w:w="0" w:type="dxa"/>
        </w:tblCellMar>
        <w:tblLook w:val="04A0" w:firstRow="1" w:lastRow="0" w:firstColumn="1" w:lastColumn="0" w:noHBand="0" w:noVBand="1"/>
      </w:tblPr>
      <w:tblGrid>
        <w:gridCol w:w="4320"/>
        <w:gridCol w:w="2780"/>
        <w:gridCol w:w="3100"/>
      </w:tblGrid>
      <w:tr w:rsidR="00A21BD1" w:rsidTr="00E84336">
        <w:trPr>
          <w:trHeight w:val="285"/>
        </w:trPr>
        <w:tc>
          <w:tcPr>
            <w:tcW w:w="4320" w:type="dxa"/>
            <w:vAlign w:val="bottom"/>
          </w:tcPr>
          <w:p w:rsidR="00A21BD1" w:rsidRDefault="00A21BD1" w:rsidP="00C24D6E">
            <w:pPr>
              <w:ind w:left="142"/>
              <w:rPr>
                <w:sz w:val="20"/>
                <w:szCs w:val="20"/>
              </w:rPr>
            </w:pPr>
            <w:r>
              <w:rPr>
                <w:rFonts w:ascii="Arial" w:eastAsia="Arial" w:hAnsi="Arial" w:cs="Arial"/>
                <w:sz w:val="24"/>
                <w:szCs w:val="24"/>
              </w:rPr>
              <w:lastRenderedPageBreak/>
              <w:t>Олимпиада имени Л. В. Канторовича</w:t>
            </w:r>
          </w:p>
        </w:tc>
        <w:tc>
          <w:tcPr>
            <w:tcW w:w="2780" w:type="dxa"/>
            <w:vAlign w:val="bottom"/>
          </w:tcPr>
          <w:p w:rsidR="00A21BD1" w:rsidRDefault="00A21BD1" w:rsidP="00C24D6E">
            <w:pPr>
              <w:ind w:left="142" w:right="1640"/>
              <w:jc w:val="right"/>
              <w:rPr>
                <w:sz w:val="20"/>
                <w:szCs w:val="20"/>
              </w:rPr>
            </w:pPr>
            <w:r>
              <w:rPr>
                <w:rFonts w:ascii="Arial" w:eastAsia="Arial" w:hAnsi="Arial" w:cs="Arial"/>
                <w:sz w:val="24"/>
                <w:szCs w:val="24"/>
              </w:rPr>
              <w:t>2019</w:t>
            </w:r>
          </w:p>
        </w:tc>
        <w:tc>
          <w:tcPr>
            <w:tcW w:w="3100" w:type="dxa"/>
            <w:vAlign w:val="bottom"/>
          </w:tcPr>
          <w:p w:rsidR="00A21BD1" w:rsidRDefault="00A21BD1" w:rsidP="00C24D6E">
            <w:pPr>
              <w:ind w:left="142"/>
              <w:rPr>
                <w:sz w:val="20"/>
                <w:szCs w:val="20"/>
              </w:rPr>
            </w:pPr>
            <w:r>
              <w:rPr>
                <w:rFonts w:ascii="Arial" w:eastAsia="Arial" w:hAnsi="Arial" w:cs="Arial"/>
                <w:w w:val="93"/>
                <w:sz w:val="24"/>
                <w:szCs w:val="24"/>
              </w:rPr>
              <w:t>Экономика</w:t>
            </w:r>
          </w:p>
        </w:tc>
      </w:tr>
      <w:tr w:rsidR="00A21BD1" w:rsidTr="00E84336">
        <w:trPr>
          <w:trHeight w:val="26"/>
        </w:trPr>
        <w:tc>
          <w:tcPr>
            <w:tcW w:w="4320" w:type="dxa"/>
            <w:tcBorders>
              <w:bottom w:val="single" w:sz="8" w:space="0" w:color="auto"/>
            </w:tcBorders>
            <w:vAlign w:val="bottom"/>
          </w:tcPr>
          <w:p w:rsidR="00A21BD1" w:rsidRDefault="00A21BD1" w:rsidP="00C24D6E">
            <w:pPr>
              <w:ind w:left="142"/>
              <w:rPr>
                <w:sz w:val="2"/>
                <w:szCs w:val="2"/>
              </w:rPr>
            </w:pPr>
          </w:p>
        </w:tc>
        <w:tc>
          <w:tcPr>
            <w:tcW w:w="2780" w:type="dxa"/>
            <w:tcBorders>
              <w:bottom w:val="single" w:sz="8" w:space="0" w:color="auto"/>
            </w:tcBorders>
            <w:vAlign w:val="bottom"/>
          </w:tcPr>
          <w:p w:rsidR="00A21BD1" w:rsidRDefault="00A21BD1" w:rsidP="00C24D6E">
            <w:pPr>
              <w:ind w:left="142"/>
              <w:rPr>
                <w:sz w:val="2"/>
                <w:szCs w:val="2"/>
              </w:rPr>
            </w:pPr>
          </w:p>
        </w:tc>
        <w:tc>
          <w:tcPr>
            <w:tcW w:w="3100" w:type="dxa"/>
            <w:tcBorders>
              <w:bottom w:val="single" w:sz="8" w:space="0" w:color="auto"/>
            </w:tcBorders>
            <w:vAlign w:val="bottom"/>
          </w:tcPr>
          <w:p w:rsidR="00A21BD1" w:rsidRDefault="00A21BD1" w:rsidP="00C24D6E">
            <w:pPr>
              <w:ind w:left="142"/>
              <w:rPr>
                <w:sz w:val="2"/>
                <w:szCs w:val="2"/>
              </w:rPr>
            </w:pPr>
          </w:p>
        </w:tc>
      </w:tr>
    </w:tbl>
    <w:p w:rsidR="00A21BD1" w:rsidRDefault="00A21BD1" w:rsidP="00C24D6E">
      <w:pPr>
        <w:spacing w:line="264" w:lineRule="auto"/>
        <w:ind w:left="142" w:right="140"/>
        <w:rPr>
          <w:rFonts w:ascii="Arial" w:eastAsia="Arial" w:hAnsi="Arial" w:cs="Arial"/>
          <w:sz w:val="23"/>
          <w:szCs w:val="23"/>
        </w:rPr>
      </w:pPr>
    </w:p>
    <w:p w:rsidR="00A21BD1" w:rsidRDefault="00E813E5" w:rsidP="00C24D6E">
      <w:pPr>
        <w:spacing w:line="264" w:lineRule="auto"/>
        <w:ind w:left="142" w:right="140"/>
        <w:rPr>
          <w:rFonts w:ascii="Arial" w:eastAsia="Arial" w:hAnsi="Arial" w:cs="Arial"/>
          <w:sz w:val="23"/>
          <w:szCs w:val="23"/>
        </w:rPr>
      </w:pPr>
      <w:r w:rsidRPr="00E813E5">
        <w:rPr>
          <w:rFonts w:ascii="Arial" w:eastAsia="Arial" w:hAnsi="Arial" w:cs="Arial"/>
          <w:b/>
          <w:noProof/>
          <w:color w:val="FFFFFF" w:themeColor="background1"/>
          <w:sz w:val="34"/>
          <w:szCs w:val="34"/>
        </w:rPr>
        <w:drawing>
          <wp:anchor distT="0" distB="0" distL="114300" distR="114300" simplePos="0" relativeHeight="251684864" behindDoc="1" locked="0" layoutInCell="1" allowOverlap="1" wp14:anchorId="262CF00B" wp14:editId="2501AC64">
            <wp:simplePos x="0" y="0"/>
            <wp:positionH relativeFrom="margin">
              <wp:posOffset>-104140</wp:posOffset>
            </wp:positionH>
            <wp:positionV relativeFrom="paragraph">
              <wp:posOffset>184173</wp:posOffset>
            </wp:positionV>
            <wp:extent cx="6664420" cy="1637665"/>
            <wp:effectExtent l="0" t="0" r="3175" b="635"/>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4420" cy="1637665"/>
                    </a:xfrm>
                    <a:prstGeom prst="rect">
                      <a:avLst/>
                    </a:prstGeom>
                    <a:noFill/>
                    <a:ln>
                      <a:noFill/>
                    </a:ln>
                  </pic:spPr>
                </pic:pic>
              </a:graphicData>
            </a:graphic>
            <wp14:sizeRelH relativeFrom="margin">
              <wp14:pctWidth>0</wp14:pctWidth>
            </wp14:sizeRelH>
          </wp:anchor>
        </w:drawing>
      </w:r>
      <w:r w:rsidR="0051022E" w:rsidRPr="00A21BD1">
        <w:rPr>
          <w:rFonts w:ascii="Arial" w:eastAsia="Arial" w:hAnsi="Arial" w:cs="Arial"/>
          <w:sz w:val="23"/>
          <w:szCs w:val="23"/>
        </w:rPr>
        <w:t xml:space="preserve"> </w:t>
      </w:r>
    </w:p>
    <w:p w:rsidR="00A21BD1" w:rsidRPr="00A21BD1" w:rsidRDefault="00A21BD1" w:rsidP="00C24D6E">
      <w:pPr>
        <w:spacing w:line="264" w:lineRule="auto"/>
        <w:ind w:left="142" w:right="140"/>
        <w:rPr>
          <w:rFonts w:ascii="Arial" w:eastAsia="Arial" w:hAnsi="Arial" w:cs="Arial"/>
          <w:b/>
          <w:color w:val="FFFFFF" w:themeColor="background1"/>
          <w:sz w:val="23"/>
          <w:szCs w:val="23"/>
        </w:rPr>
      </w:pPr>
      <w:r>
        <w:rPr>
          <w:rFonts w:ascii="Arial" w:eastAsia="Arial" w:hAnsi="Arial" w:cs="Arial"/>
          <w:b/>
          <w:color w:val="FFFFFF" w:themeColor="background1"/>
          <w:sz w:val="34"/>
          <w:szCs w:val="34"/>
        </w:rPr>
        <w:t>Задача 4</w:t>
      </w:r>
      <w:r>
        <w:rPr>
          <w:rFonts w:ascii="Arial" w:eastAsia="Arial" w:hAnsi="Arial" w:cs="Arial"/>
          <w:b/>
          <w:color w:val="FFFFFF" w:themeColor="background1"/>
          <w:sz w:val="34"/>
          <w:szCs w:val="34"/>
        </w:rPr>
        <w:tab/>
        <w:t>(продолжение)</w:t>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r>
        <w:rPr>
          <w:rFonts w:ascii="Arial" w:eastAsia="Arial" w:hAnsi="Arial" w:cs="Arial"/>
          <w:b/>
          <w:color w:val="FFFFFF" w:themeColor="background1"/>
          <w:sz w:val="34"/>
          <w:szCs w:val="34"/>
        </w:rPr>
        <w:tab/>
      </w:r>
    </w:p>
    <w:p w:rsidR="00A21BD1" w:rsidRDefault="00A21BD1" w:rsidP="00C24D6E">
      <w:pPr>
        <w:spacing w:line="264" w:lineRule="auto"/>
        <w:ind w:left="142" w:right="140"/>
        <w:rPr>
          <w:rFonts w:ascii="Arial" w:eastAsia="Arial" w:hAnsi="Arial" w:cs="Arial"/>
          <w:sz w:val="23"/>
          <w:szCs w:val="23"/>
        </w:rPr>
      </w:pPr>
    </w:p>
    <w:p w:rsidR="00410856" w:rsidRPr="003A06FB" w:rsidRDefault="0051022E" w:rsidP="003A06FB">
      <w:pPr>
        <w:spacing w:line="264" w:lineRule="auto"/>
        <w:ind w:left="142" w:right="140"/>
        <w:rPr>
          <w:rFonts w:ascii="Arial" w:eastAsia="Arial" w:hAnsi="Arial" w:cs="Arial"/>
          <w:b/>
          <w:i/>
          <w:sz w:val="23"/>
          <w:szCs w:val="23"/>
        </w:rPr>
      </w:pPr>
      <w:r w:rsidRPr="00A21BD1">
        <w:rPr>
          <w:rFonts w:ascii="Arial" w:eastAsia="Arial" w:hAnsi="Arial" w:cs="Arial"/>
          <w:sz w:val="23"/>
          <w:szCs w:val="23"/>
        </w:rPr>
        <w:t xml:space="preserve">потребления мармелада может существенно повлиять на всю экономику </w:t>
      </w:r>
      <w:proofErr w:type="spellStart"/>
      <w:r w:rsidRPr="00A21BD1">
        <w:rPr>
          <w:rFonts w:ascii="Arial" w:eastAsia="Arial" w:hAnsi="Arial" w:cs="Arial"/>
          <w:sz w:val="23"/>
          <w:szCs w:val="23"/>
        </w:rPr>
        <w:t>Кукумбрии</w:t>
      </w:r>
      <w:proofErr w:type="spellEnd"/>
      <w:r w:rsidRPr="00A21BD1">
        <w:rPr>
          <w:rFonts w:ascii="Arial" w:eastAsia="Arial" w:hAnsi="Arial" w:cs="Arial"/>
          <w:sz w:val="23"/>
          <w:szCs w:val="23"/>
        </w:rPr>
        <w:t>. По его данным снижение продаж мармелада на 1 процентный пункт снижает общий объем производства (ВВП) Кукумбрии на 0,3 процентных пункта. В то же время снижение объема производства мармелада на 1 процентный пункт приведет к росту уровня безработицы в Кукумбрии на 0,4 процентных пункта.</w:t>
      </w:r>
      <w:r w:rsidR="00E813E5" w:rsidRPr="00E813E5">
        <w:rPr>
          <w:rFonts w:ascii="Arial" w:eastAsia="Arial" w:hAnsi="Arial" w:cs="Arial"/>
          <w:b/>
          <w:noProof/>
          <w:color w:val="FFFFFF" w:themeColor="background1"/>
          <w:sz w:val="34"/>
          <w:szCs w:val="34"/>
        </w:rPr>
        <w:drawing>
          <wp:anchor distT="0" distB="0" distL="114300" distR="114300" simplePos="0" relativeHeight="251685888" behindDoc="1" locked="0" layoutInCell="1" allowOverlap="1" wp14:anchorId="30FB92EE" wp14:editId="3E407174">
            <wp:simplePos x="0" y="0"/>
            <wp:positionH relativeFrom="page">
              <wp:posOffset>25400</wp:posOffset>
            </wp:positionH>
            <wp:positionV relativeFrom="paragraph">
              <wp:posOffset>193063</wp:posOffset>
            </wp:positionV>
            <wp:extent cx="8097520" cy="7536129"/>
            <wp:effectExtent l="0" t="0" r="0" b="8255"/>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97520" cy="7536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06FB">
        <w:rPr>
          <w:rFonts w:ascii="Arial" w:eastAsia="Arial" w:hAnsi="Arial" w:cs="Arial"/>
          <w:sz w:val="23"/>
          <w:szCs w:val="23"/>
        </w:rPr>
        <w:t xml:space="preserve"> </w:t>
      </w:r>
      <w:r w:rsidRPr="00606E09">
        <w:rPr>
          <w:rFonts w:ascii="Arial" w:eastAsia="Arial" w:hAnsi="Arial" w:cs="Arial"/>
          <w:sz w:val="23"/>
          <w:szCs w:val="23"/>
        </w:rPr>
        <w:t xml:space="preserve">На сколько процентных пунктов вырастет уровень безработицы в </w:t>
      </w:r>
      <w:proofErr w:type="spellStart"/>
      <w:r w:rsidRPr="00606E09">
        <w:rPr>
          <w:rFonts w:ascii="Arial" w:eastAsia="Arial" w:hAnsi="Arial" w:cs="Arial"/>
          <w:sz w:val="23"/>
          <w:szCs w:val="23"/>
        </w:rPr>
        <w:t>Кукумбрии</w:t>
      </w:r>
      <w:proofErr w:type="spellEnd"/>
      <w:r w:rsidRPr="00606E09">
        <w:rPr>
          <w:rFonts w:ascii="Arial" w:eastAsia="Arial" w:hAnsi="Arial" w:cs="Arial"/>
          <w:sz w:val="23"/>
          <w:szCs w:val="23"/>
        </w:rPr>
        <w:t xml:space="preserve"> по мнению министра </w:t>
      </w:r>
      <w:proofErr w:type="spellStart"/>
      <w:r w:rsidRPr="00606E09">
        <w:rPr>
          <w:rFonts w:ascii="Arial" w:eastAsia="Arial" w:hAnsi="Arial" w:cs="Arial"/>
          <w:sz w:val="23"/>
          <w:szCs w:val="23"/>
        </w:rPr>
        <w:t>Кукумбера</w:t>
      </w:r>
      <w:proofErr w:type="spellEnd"/>
      <w:r w:rsidRPr="00606E09">
        <w:rPr>
          <w:rFonts w:ascii="Arial" w:eastAsia="Arial" w:hAnsi="Arial" w:cs="Arial"/>
          <w:sz w:val="23"/>
          <w:szCs w:val="23"/>
        </w:rPr>
        <w:t xml:space="preserve">-младшего, если правительство примет предложение министра </w:t>
      </w:r>
      <w:proofErr w:type="spellStart"/>
      <w:r w:rsidRPr="00606E09">
        <w:rPr>
          <w:rFonts w:ascii="Arial" w:eastAsia="Arial" w:hAnsi="Arial" w:cs="Arial"/>
          <w:sz w:val="23"/>
          <w:szCs w:val="23"/>
        </w:rPr>
        <w:t>Кукумбера</w:t>
      </w:r>
      <w:proofErr w:type="spellEnd"/>
      <w:r w:rsidRPr="00606E09">
        <w:rPr>
          <w:rFonts w:ascii="Arial" w:eastAsia="Arial" w:hAnsi="Arial" w:cs="Arial"/>
          <w:sz w:val="23"/>
          <w:szCs w:val="23"/>
        </w:rPr>
        <w:t>-старшего?</w:t>
      </w:r>
      <w:r w:rsidR="003A06FB">
        <w:rPr>
          <w:rFonts w:ascii="Arial" w:eastAsia="Arial" w:hAnsi="Arial" w:cs="Arial"/>
          <w:sz w:val="23"/>
          <w:szCs w:val="23"/>
        </w:rPr>
        <w:t xml:space="preserve"> </w:t>
      </w:r>
      <w:r w:rsidR="003A06FB">
        <w:rPr>
          <w:rFonts w:ascii="Arial" w:eastAsia="Arial" w:hAnsi="Arial" w:cs="Arial"/>
          <w:b/>
          <w:i/>
          <w:sz w:val="23"/>
          <w:szCs w:val="23"/>
        </w:rPr>
        <w:t>(8 баллов)</w:t>
      </w:r>
    </w:p>
    <w:p w:rsidR="00606E09" w:rsidRDefault="00606E09" w:rsidP="00C24D6E">
      <w:pPr>
        <w:spacing w:line="243" w:lineRule="auto"/>
        <w:ind w:left="142" w:right="140" w:firstLine="359"/>
        <w:jc w:val="both"/>
        <w:rPr>
          <w:rFonts w:ascii="Arial" w:eastAsia="Arial" w:hAnsi="Arial" w:cs="Arial"/>
          <w:sz w:val="23"/>
          <w:szCs w:val="23"/>
        </w:rPr>
      </w:pPr>
    </w:p>
    <w:p w:rsidR="00606E09" w:rsidRDefault="00606E09" w:rsidP="00C24D6E">
      <w:pPr>
        <w:spacing w:line="243" w:lineRule="auto"/>
        <w:ind w:left="142" w:right="140" w:firstLine="359"/>
        <w:jc w:val="both"/>
        <w:rPr>
          <w:rFonts w:ascii="Arial" w:eastAsia="Arial" w:hAnsi="Arial" w:cs="Arial"/>
          <w:sz w:val="23"/>
          <w:szCs w:val="23"/>
        </w:rPr>
      </w:pPr>
    </w:p>
    <w:p w:rsidR="00606E09" w:rsidRDefault="00606E09" w:rsidP="00C24D6E">
      <w:pPr>
        <w:spacing w:line="243" w:lineRule="auto"/>
        <w:ind w:left="142" w:right="140" w:firstLine="359"/>
        <w:jc w:val="both"/>
        <w:rPr>
          <w:rFonts w:ascii="Arial" w:eastAsia="Arial" w:hAnsi="Arial" w:cs="Arial"/>
          <w:b/>
          <w:sz w:val="28"/>
          <w:szCs w:val="28"/>
        </w:rPr>
      </w:pPr>
      <w:r>
        <w:rPr>
          <w:rFonts w:ascii="Arial" w:eastAsia="Arial" w:hAnsi="Arial" w:cs="Arial"/>
          <w:b/>
          <w:sz w:val="28"/>
          <w:szCs w:val="28"/>
        </w:rPr>
        <w:t>Решение</w:t>
      </w:r>
    </w:p>
    <w:p w:rsidR="00606E09" w:rsidRDefault="00606E09" w:rsidP="00C24D6E">
      <w:pPr>
        <w:spacing w:line="243" w:lineRule="auto"/>
        <w:ind w:left="142" w:right="140" w:firstLine="359"/>
        <w:jc w:val="both"/>
        <w:rPr>
          <w:rFonts w:ascii="Arial" w:eastAsia="Arial" w:hAnsi="Arial" w:cs="Arial"/>
          <w:b/>
          <w:sz w:val="28"/>
          <w:szCs w:val="28"/>
        </w:rPr>
      </w:pPr>
    </w:p>
    <w:p w:rsidR="00A562C8" w:rsidRDefault="00A562C8"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а) Известно, что в точке равновесия на рынке совершенной конкуренции при равновесной цене спрос и предложение равны. По таблице определяем, что такая точка ровно одна –</w:t>
      </w:r>
    </w:p>
    <w:p w:rsidR="003A06FB" w:rsidRDefault="00A562C8"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 xml:space="preserve"> </w:t>
      </w:r>
      <m:oMath>
        <m:r>
          <w:rPr>
            <w:rFonts w:ascii="Cambria Math" w:eastAsia="Arial" w:hAnsi="Cambria Math" w:cs="Arial"/>
            <w:sz w:val="23"/>
            <w:szCs w:val="23"/>
          </w:rPr>
          <m:t>P=50, Q=25000</m:t>
        </m:r>
      </m:oMath>
      <w:r>
        <w:rPr>
          <w:rFonts w:ascii="Arial" w:eastAsia="Arial" w:hAnsi="Arial" w:cs="Arial"/>
          <w:b/>
          <w:i/>
          <w:sz w:val="23"/>
          <w:szCs w:val="23"/>
        </w:rPr>
        <w:t xml:space="preserve"> (6 баллов)</w:t>
      </w:r>
      <w:r w:rsidRPr="00A562C8">
        <w:rPr>
          <w:rFonts w:ascii="Arial" w:eastAsia="Arial" w:hAnsi="Arial" w:cs="Arial"/>
          <w:sz w:val="23"/>
          <w:szCs w:val="23"/>
        </w:rPr>
        <w:t xml:space="preserve">. </w:t>
      </w:r>
      <w:r>
        <w:rPr>
          <w:rFonts w:ascii="Arial" w:eastAsia="Arial" w:hAnsi="Arial" w:cs="Arial"/>
          <w:sz w:val="23"/>
          <w:szCs w:val="23"/>
        </w:rPr>
        <w:t xml:space="preserve">При такой цене на мармелад жители </w:t>
      </w:r>
      <w:proofErr w:type="spellStart"/>
      <w:r>
        <w:rPr>
          <w:rFonts w:ascii="Arial" w:eastAsia="Arial" w:hAnsi="Arial" w:cs="Arial"/>
          <w:sz w:val="23"/>
          <w:szCs w:val="23"/>
        </w:rPr>
        <w:t>Кукумбрии</w:t>
      </w:r>
      <w:proofErr w:type="spellEnd"/>
      <w:r>
        <w:rPr>
          <w:rFonts w:ascii="Arial" w:eastAsia="Arial" w:hAnsi="Arial" w:cs="Arial"/>
          <w:sz w:val="23"/>
          <w:szCs w:val="23"/>
        </w:rPr>
        <w:t xml:space="preserve"> тратят 1250000 томов </w:t>
      </w:r>
      <w:r>
        <w:rPr>
          <w:rFonts w:ascii="Arial" w:eastAsia="Arial" w:hAnsi="Arial" w:cs="Arial"/>
          <w:b/>
          <w:i/>
          <w:sz w:val="23"/>
          <w:szCs w:val="23"/>
        </w:rPr>
        <w:t>(1 балл)</w:t>
      </w:r>
      <w:r>
        <w:rPr>
          <w:rFonts w:ascii="Arial" w:eastAsia="Arial" w:hAnsi="Arial" w:cs="Arial"/>
          <w:sz w:val="23"/>
          <w:szCs w:val="23"/>
        </w:rPr>
        <w:t xml:space="preserve">. </w:t>
      </w:r>
    </w:p>
    <w:p w:rsidR="003A06FB" w:rsidRDefault="003A06FB" w:rsidP="00C24D6E">
      <w:pPr>
        <w:spacing w:line="243" w:lineRule="auto"/>
        <w:ind w:left="142" w:right="140" w:firstLine="359"/>
        <w:jc w:val="both"/>
        <w:rPr>
          <w:rFonts w:ascii="Arial" w:eastAsia="Arial" w:hAnsi="Arial" w:cs="Arial"/>
          <w:sz w:val="23"/>
          <w:szCs w:val="23"/>
        </w:rPr>
      </w:pPr>
    </w:p>
    <w:p w:rsidR="00A562C8" w:rsidRDefault="003A06FB"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 xml:space="preserve">б) </w:t>
      </w:r>
      <w:r w:rsidR="009B110F">
        <w:rPr>
          <w:rFonts w:ascii="Arial" w:eastAsia="Arial" w:hAnsi="Arial" w:cs="Arial"/>
          <w:sz w:val="23"/>
          <w:szCs w:val="23"/>
        </w:rPr>
        <w:t xml:space="preserve">При введении налога в равновесии на рынке совершенной конкуренции </w:t>
      </w:r>
      <w:proofErr w:type="gramStart"/>
      <w:r w:rsidR="009B110F">
        <w:rPr>
          <w:rFonts w:ascii="Arial" w:eastAsia="Arial" w:hAnsi="Arial" w:cs="Arial"/>
          <w:sz w:val="23"/>
          <w:szCs w:val="23"/>
        </w:rPr>
        <w:t>цена производителя это</w:t>
      </w:r>
      <w:proofErr w:type="gramEnd"/>
      <w:r w:rsidR="009B110F">
        <w:rPr>
          <w:rFonts w:ascii="Arial" w:eastAsia="Arial" w:hAnsi="Arial" w:cs="Arial"/>
          <w:sz w:val="23"/>
          <w:szCs w:val="23"/>
        </w:rPr>
        <w:t xml:space="preserve"> цена потребителя минус ставка </w:t>
      </w:r>
      <w:proofErr w:type="spellStart"/>
      <w:r w:rsidR="009B110F">
        <w:rPr>
          <w:rFonts w:ascii="Arial" w:eastAsia="Arial" w:hAnsi="Arial" w:cs="Arial"/>
          <w:sz w:val="23"/>
          <w:szCs w:val="23"/>
        </w:rPr>
        <w:t>потоварного</w:t>
      </w:r>
      <w:proofErr w:type="spellEnd"/>
      <w:r w:rsidR="009B110F">
        <w:rPr>
          <w:rFonts w:ascii="Arial" w:eastAsia="Arial" w:hAnsi="Arial" w:cs="Arial"/>
          <w:sz w:val="23"/>
          <w:szCs w:val="23"/>
        </w:rPr>
        <w:t xml:space="preserve"> налога. Путем перебора можно установить, что равновесие на рынке установится при двух </w:t>
      </w:r>
      <w:proofErr w:type="spellStart"/>
      <w:r w:rsidR="009B110F">
        <w:rPr>
          <w:rFonts w:ascii="Arial" w:eastAsia="Arial" w:hAnsi="Arial" w:cs="Arial"/>
          <w:sz w:val="23"/>
          <w:szCs w:val="23"/>
        </w:rPr>
        <w:t>сатвках</w:t>
      </w:r>
      <w:proofErr w:type="spellEnd"/>
      <w:r w:rsidR="009B110F">
        <w:rPr>
          <w:rFonts w:ascii="Arial" w:eastAsia="Arial" w:hAnsi="Arial" w:cs="Arial"/>
          <w:sz w:val="23"/>
          <w:szCs w:val="23"/>
        </w:rPr>
        <w:t xml:space="preserve"> налога </w:t>
      </w:r>
      <m:oMath>
        <m:r>
          <w:rPr>
            <w:rFonts w:ascii="Cambria Math" w:eastAsia="Arial" w:hAnsi="Cambria Math" w:cs="Arial"/>
            <w:sz w:val="23"/>
            <w:szCs w:val="23"/>
          </w:rPr>
          <m:t xml:space="preserve">t=40, P=30, Q=15000 и </m:t>
        </m:r>
        <m:r>
          <w:rPr>
            <w:rFonts w:ascii="Cambria Math" w:eastAsia="Arial" w:hAnsi="Cambria Math" w:cs="Arial"/>
            <w:sz w:val="23"/>
            <w:szCs w:val="23"/>
            <w:lang w:val="en-US"/>
          </w:rPr>
          <m:t>t</m:t>
        </m:r>
        <m:r>
          <w:rPr>
            <w:rFonts w:ascii="Cambria Math" w:eastAsia="Arial" w:hAnsi="Cambria Math" w:cs="Arial"/>
            <w:sz w:val="23"/>
            <w:szCs w:val="23"/>
          </w:rPr>
          <m:t>=60, P=20, Q=10000</m:t>
        </m:r>
      </m:oMath>
      <w:r w:rsidR="00A630FF">
        <w:rPr>
          <w:rFonts w:ascii="Arial" w:eastAsia="Arial" w:hAnsi="Arial" w:cs="Arial"/>
          <w:sz w:val="23"/>
          <w:szCs w:val="23"/>
        </w:rPr>
        <w:t xml:space="preserve"> </w:t>
      </w:r>
      <w:r w:rsidR="00A630FF">
        <w:rPr>
          <w:rFonts w:ascii="Arial" w:eastAsia="Arial" w:hAnsi="Arial" w:cs="Arial"/>
          <w:b/>
          <w:i/>
          <w:sz w:val="23"/>
          <w:szCs w:val="23"/>
        </w:rPr>
        <w:t>(5 баллов за нахождение ставок, 5 баллов за обоснование отсутствия других вариантов)</w:t>
      </w:r>
      <w:r w:rsidR="00A630FF" w:rsidRPr="00A630FF">
        <w:rPr>
          <w:rFonts w:ascii="Arial" w:eastAsia="Arial" w:hAnsi="Arial" w:cs="Arial"/>
          <w:sz w:val="23"/>
          <w:szCs w:val="23"/>
        </w:rPr>
        <w:t xml:space="preserve">. </w:t>
      </w:r>
      <w:r w:rsidR="00A630FF">
        <w:rPr>
          <w:rFonts w:ascii="Arial" w:eastAsia="Arial" w:hAnsi="Arial" w:cs="Arial"/>
          <w:sz w:val="23"/>
          <w:szCs w:val="23"/>
        </w:rPr>
        <w:t xml:space="preserve">Определим какой из вариантов выгоднее. </w:t>
      </w:r>
      <m:oMath>
        <m:sSub>
          <m:sSubPr>
            <m:ctrlPr>
              <w:rPr>
                <w:rFonts w:ascii="Cambria Math" w:eastAsia="Arial" w:hAnsi="Cambria Math" w:cs="Arial"/>
                <w:i/>
                <w:sz w:val="23"/>
                <w:szCs w:val="23"/>
              </w:rPr>
            </m:ctrlPr>
          </m:sSubPr>
          <m:e>
            <m:r>
              <w:rPr>
                <w:rFonts w:ascii="Cambria Math" w:eastAsia="Arial" w:hAnsi="Cambria Math" w:cs="Arial"/>
                <w:sz w:val="23"/>
                <w:szCs w:val="23"/>
              </w:rPr>
              <m:t>T</m:t>
            </m:r>
          </m:e>
          <m:sub>
            <m:r>
              <w:rPr>
                <w:rFonts w:ascii="Cambria Math" w:eastAsia="Arial" w:hAnsi="Cambria Math" w:cs="Arial"/>
                <w:sz w:val="23"/>
                <w:szCs w:val="23"/>
              </w:rPr>
              <m:t>1</m:t>
            </m:r>
          </m:sub>
        </m:sSub>
        <m:r>
          <w:rPr>
            <w:rFonts w:ascii="Cambria Math" w:eastAsia="Arial" w:hAnsi="Cambria Math" w:cs="Arial"/>
            <w:sz w:val="23"/>
            <w:szCs w:val="23"/>
          </w:rPr>
          <m:t>=40*15000=600000=</m:t>
        </m:r>
        <m:sSub>
          <m:sSubPr>
            <m:ctrlPr>
              <w:rPr>
                <w:rFonts w:ascii="Cambria Math" w:eastAsia="Arial" w:hAnsi="Cambria Math" w:cs="Arial"/>
                <w:i/>
                <w:sz w:val="23"/>
                <w:szCs w:val="23"/>
              </w:rPr>
            </m:ctrlPr>
          </m:sSubPr>
          <m:e>
            <m:r>
              <w:rPr>
                <w:rFonts w:ascii="Cambria Math" w:eastAsia="Arial" w:hAnsi="Cambria Math" w:cs="Arial"/>
                <w:sz w:val="23"/>
                <w:szCs w:val="23"/>
              </w:rPr>
              <m:t>T</m:t>
            </m:r>
          </m:e>
          <m:sub>
            <m:r>
              <w:rPr>
                <w:rFonts w:ascii="Cambria Math" w:eastAsia="Arial" w:hAnsi="Cambria Math" w:cs="Arial"/>
                <w:sz w:val="23"/>
                <w:szCs w:val="23"/>
              </w:rPr>
              <m:t>2</m:t>
            </m:r>
          </m:sub>
        </m:sSub>
        <m:r>
          <w:rPr>
            <w:rFonts w:ascii="Cambria Math" w:eastAsia="Arial" w:hAnsi="Cambria Math" w:cs="Arial"/>
            <w:sz w:val="23"/>
            <w:szCs w:val="23"/>
          </w:rPr>
          <m:t>=60*10000=60000</m:t>
        </m:r>
      </m:oMath>
      <w:r w:rsidR="00A630FF" w:rsidRPr="00A630FF">
        <w:rPr>
          <w:rFonts w:ascii="Arial" w:eastAsia="Arial" w:hAnsi="Arial" w:cs="Arial"/>
          <w:sz w:val="23"/>
          <w:szCs w:val="23"/>
        </w:rPr>
        <w:t xml:space="preserve">. </w:t>
      </w:r>
      <w:r w:rsidR="00A630FF">
        <w:rPr>
          <w:rFonts w:ascii="Arial" w:eastAsia="Arial" w:hAnsi="Arial" w:cs="Arial"/>
          <w:sz w:val="23"/>
          <w:szCs w:val="23"/>
        </w:rPr>
        <w:t>Таким образом правительству безразлично какой из налогов следует ввести</w:t>
      </w:r>
      <w:r w:rsidR="00F06FF7">
        <w:rPr>
          <w:rFonts w:ascii="Arial" w:eastAsia="Arial" w:hAnsi="Arial" w:cs="Arial"/>
          <w:sz w:val="23"/>
          <w:szCs w:val="23"/>
        </w:rPr>
        <w:t xml:space="preserve"> </w:t>
      </w:r>
      <w:r w:rsidR="00F06FF7">
        <w:rPr>
          <w:rFonts w:ascii="Arial" w:eastAsia="Arial" w:hAnsi="Arial" w:cs="Arial"/>
          <w:b/>
          <w:i/>
          <w:sz w:val="23"/>
          <w:szCs w:val="23"/>
        </w:rPr>
        <w:t>(5 баллов)</w:t>
      </w:r>
      <w:r w:rsidR="00A630FF">
        <w:rPr>
          <w:rFonts w:ascii="Arial" w:eastAsia="Arial" w:hAnsi="Arial" w:cs="Arial"/>
          <w:sz w:val="23"/>
          <w:szCs w:val="23"/>
        </w:rPr>
        <w:t>.</w:t>
      </w:r>
    </w:p>
    <w:p w:rsidR="00F06FF7" w:rsidRDefault="00F06FF7" w:rsidP="00C24D6E">
      <w:pPr>
        <w:spacing w:line="243" w:lineRule="auto"/>
        <w:ind w:left="142" w:right="140" w:firstLine="359"/>
        <w:jc w:val="both"/>
        <w:rPr>
          <w:rFonts w:ascii="Arial" w:eastAsia="Arial" w:hAnsi="Arial" w:cs="Arial"/>
          <w:sz w:val="23"/>
          <w:szCs w:val="23"/>
        </w:rPr>
      </w:pPr>
    </w:p>
    <w:p w:rsidR="00FB353B" w:rsidRDefault="00F06FF7" w:rsidP="00C24D6E">
      <w:pPr>
        <w:spacing w:line="243" w:lineRule="auto"/>
        <w:ind w:left="142" w:right="140" w:firstLine="359"/>
        <w:jc w:val="both"/>
        <w:rPr>
          <w:rFonts w:ascii="Arial" w:eastAsia="Arial" w:hAnsi="Arial" w:cs="Arial"/>
          <w:b/>
          <w:i/>
          <w:sz w:val="23"/>
          <w:szCs w:val="23"/>
        </w:rPr>
      </w:pPr>
      <w:r>
        <w:rPr>
          <w:rFonts w:ascii="Arial" w:eastAsia="Arial" w:hAnsi="Arial" w:cs="Arial"/>
          <w:sz w:val="23"/>
          <w:szCs w:val="23"/>
        </w:rPr>
        <w:t xml:space="preserve">в) </w:t>
      </w:r>
      <w:r w:rsidR="0019303E">
        <w:rPr>
          <w:rFonts w:ascii="Arial" w:eastAsia="Arial" w:hAnsi="Arial" w:cs="Arial"/>
          <w:sz w:val="23"/>
          <w:szCs w:val="23"/>
        </w:rPr>
        <w:t xml:space="preserve">Т.к. правительство может ввести одну из двух мер рассчитаем эффект от каждой из них. При введении налога в 40 томов, продажи снизились на 40 </w:t>
      </w:r>
      <w:proofErr w:type="spellStart"/>
      <w:r w:rsidR="0019303E">
        <w:rPr>
          <w:rFonts w:ascii="Arial" w:eastAsia="Arial" w:hAnsi="Arial" w:cs="Arial"/>
          <w:sz w:val="23"/>
          <w:szCs w:val="23"/>
        </w:rPr>
        <w:t>п.п</w:t>
      </w:r>
      <w:proofErr w:type="spellEnd"/>
      <w:r w:rsidR="0019303E">
        <w:rPr>
          <w:rFonts w:ascii="Arial" w:eastAsia="Arial" w:hAnsi="Arial" w:cs="Arial"/>
          <w:sz w:val="23"/>
          <w:szCs w:val="23"/>
        </w:rPr>
        <w:t xml:space="preserve">., следовательно производство снизилось на 12 </w:t>
      </w:r>
      <w:proofErr w:type="spellStart"/>
      <w:proofErr w:type="gramStart"/>
      <w:r w:rsidR="0019303E">
        <w:rPr>
          <w:rFonts w:ascii="Arial" w:eastAsia="Arial" w:hAnsi="Arial" w:cs="Arial"/>
          <w:sz w:val="23"/>
          <w:szCs w:val="23"/>
        </w:rPr>
        <w:t>п.п</w:t>
      </w:r>
      <w:proofErr w:type="spellEnd"/>
      <w:r w:rsidR="0019303E">
        <w:rPr>
          <w:rFonts w:ascii="Arial" w:eastAsia="Arial" w:hAnsi="Arial" w:cs="Arial"/>
          <w:sz w:val="23"/>
          <w:szCs w:val="23"/>
        </w:rPr>
        <w:t>..</w:t>
      </w:r>
      <w:proofErr w:type="gramEnd"/>
      <w:r w:rsidR="0019303E">
        <w:rPr>
          <w:rFonts w:ascii="Arial" w:eastAsia="Arial" w:hAnsi="Arial" w:cs="Arial"/>
          <w:sz w:val="23"/>
          <w:szCs w:val="23"/>
        </w:rPr>
        <w:t xml:space="preserve"> Отсюда следует, что уровень безработицы вырос на 4,8 </w:t>
      </w:r>
      <w:proofErr w:type="spellStart"/>
      <w:proofErr w:type="gramStart"/>
      <w:r w:rsidR="0019303E">
        <w:rPr>
          <w:rFonts w:ascii="Arial" w:eastAsia="Arial" w:hAnsi="Arial" w:cs="Arial"/>
          <w:sz w:val="23"/>
          <w:szCs w:val="23"/>
        </w:rPr>
        <w:t>п.п</w:t>
      </w:r>
      <w:proofErr w:type="spellEnd"/>
      <w:r w:rsidR="0019303E">
        <w:rPr>
          <w:rFonts w:ascii="Arial" w:eastAsia="Arial" w:hAnsi="Arial" w:cs="Arial"/>
          <w:sz w:val="23"/>
          <w:szCs w:val="23"/>
        </w:rPr>
        <w:t>..</w:t>
      </w:r>
      <w:proofErr w:type="gramEnd"/>
      <w:r w:rsidR="0019303E">
        <w:rPr>
          <w:rFonts w:ascii="Arial" w:eastAsia="Arial" w:hAnsi="Arial" w:cs="Arial"/>
          <w:sz w:val="23"/>
          <w:szCs w:val="23"/>
        </w:rPr>
        <w:t xml:space="preserve"> Аналогично для налога в 60 томов</w:t>
      </w:r>
      <w:r w:rsidR="00FB353B">
        <w:rPr>
          <w:rFonts w:ascii="Arial" w:eastAsia="Arial" w:hAnsi="Arial" w:cs="Arial"/>
          <w:sz w:val="23"/>
          <w:szCs w:val="23"/>
        </w:rPr>
        <w:t xml:space="preserve">, продажи упали на 60 </w:t>
      </w:r>
      <w:proofErr w:type="spellStart"/>
      <w:r w:rsidR="00FB353B">
        <w:rPr>
          <w:rFonts w:ascii="Arial" w:eastAsia="Arial" w:hAnsi="Arial" w:cs="Arial"/>
          <w:sz w:val="23"/>
          <w:szCs w:val="23"/>
        </w:rPr>
        <w:t>п.п</w:t>
      </w:r>
      <w:proofErr w:type="spellEnd"/>
      <w:r w:rsidR="00FB353B">
        <w:rPr>
          <w:rFonts w:ascii="Arial" w:eastAsia="Arial" w:hAnsi="Arial" w:cs="Arial"/>
          <w:sz w:val="23"/>
          <w:szCs w:val="23"/>
        </w:rPr>
        <w:t xml:space="preserve">., производство упало на 18 </w:t>
      </w:r>
      <w:proofErr w:type="spellStart"/>
      <w:r w:rsidR="00FB353B">
        <w:rPr>
          <w:rFonts w:ascii="Arial" w:eastAsia="Arial" w:hAnsi="Arial" w:cs="Arial"/>
          <w:sz w:val="23"/>
          <w:szCs w:val="23"/>
        </w:rPr>
        <w:t>п.п</w:t>
      </w:r>
      <w:proofErr w:type="spellEnd"/>
      <w:r w:rsidR="00FB353B">
        <w:rPr>
          <w:rFonts w:ascii="Arial" w:eastAsia="Arial" w:hAnsi="Arial" w:cs="Arial"/>
          <w:sz w:val="23"/>
          <w:szCs w:val="23"/>
        </w:rPr>
        <w:t xml:space="preserve">., а безработица выросла на 7,2 </w:t>
      </w:r>
      <w:proofErr w:type="spellStart"/>
      <w:proofErr w:type="gramStart"/>
      <w:r w:rsidR="00FB353B">
        <w:rPr>
          <w:rFonts w:ascii="Arial" w:eastAsia="Arial" w:hAnsi="Arial" w:cs="Arial"/>
          <w:sz w:val="23"/>
          <w:szCs w:val="23"/>
        </w:rPr>
        <w:t>п.п</w:t>
      </w:r>
      <w:proofErr w:type="spellEnd"/>
      <w:r w:rsidR="00FB353B">
        <w:rPr>
          <w:rFonts w:ascii="Arial" w:eastAsia="Arial" w:hAnsi="Arial" w:cs="Arial"/>
          <w:sz w:val="23"/>
          <w:szCs w:val="23"/>
        </w:rPr>
        <w:t>..</w:t>
      </w:r>
      <w:proofErr w:type="gramEnd"/>
      <w:r w:rsidR="00FB353B">
        <w:rPr>
          <w:rFonts w:ascii="Arial" w:eastAsia="Arial" w:hAnsi="Arial" w:cs="Arial"/>
          <w:sz w:val="23"/>
          <w:szCs w:val="23"/>
        </w:rPr>
        <w:t xml:space="preserve"> </w:t>
      </w:r>
      <w:r w:rsidR="00FB353B">
        <w:rPr>
          <w:rFonts w:ascii="Arial" w:eastAsia="Arial" w:hAnsi="Arial" w:cs="Arial"/>
          <w:b/>
          <w:i/>
          <w:sz w:val="23"/>
          <w:szCs w:val="23"/>
        </w:rPr>
        <w:t>(по 4 балла за каждый вариант)</w:t>
      </w:r>
    </w:p>
    <w:p w:rsidR="00FB353B" w:rsidRDefault="00FB353B" w:rsidP="00C24D6E">
      <w:pPr>
        <w:spacing w:line="243" w:lineRule="auto"/>
        <w:ind w:left="142" w:right="140" w:firstLine="359"/>
        <w:jc w:val="both"/>
        <w:rPr>
          <w:rFonts w:ascii="Arial" w:eastAsia="Arial" w:hAnsi="Arial" w:cs="Arial"/>
          <w:b/>
          <w:i/>
          <w:sz w:val="23"/>
          <w:szCs w:val="23"/>
        </w:rPr>
      </w:pPr>
    </w:p>
    <w:p w:rsidR="00FB353B" w:rsidRDefault="00FB353B" w:rsidP="00C24D6E">
      <w:pPr>
        <w:spacing w:line="243" w:lineRule="auto"/>
        <w:ind w:left="142" w:right="140" w:firstLine="359"/>
        <w:jc w:val="both"/>
        <w:rPr>
          <w:rFonts w:ascii="Arial" w:eastAsia="Arial" w:hAnsi="Arial" w:cs="Arial"/>
          <w:b/>
          <w:i/>
          <w:sz w:val="28"/>
          <w:szCs w:val="23"/>
        </w:rPr>
      </w:pPr>
      <w:r>
        <w:rPr>
          <w:rFonts w:ascii="Arial" w:eastAsia="Arial" w:hAnsi="Arial" w:cs="Arial"/>
          <w:b/>
          <w:i/>
          <w:sz w:val="28"/>
          <w:szCs w:val="23"/>
        </w:rPr>
        <w:t>Схема проверки</w:t>
      </w:r>
    </w:p>
    <w:p w:rsidR="00FB353B" w:rsidRDefault="00FB353B" w:rsidP="00C24D6E">
      <w:pPr>
        <w:spacing w:line="243" w:lineRule="auto"/>
        <w:ind w:left="142" w:right="140" w:firstLine="359"/>
        <w:jc w:val="both"/>
        <w:rPr>
          <w:rFonts w:ascii="Arial" w:eastAsia="Arial" w:hAnsi="Arial" w:cs="Arial"/>
          <w:b/>
          <w:i/>
          <w:sz w:val="23"/>
          <w:szCs w:val="23"/>
        </w:rPr>
      </w:pPr>
    </w:p>
    <w:p w:rsidR="00FB353B" w:rsidRDefault="00FB353B" w:rsidP="00C24D6E">
      <w:pPr>
        <w:spacing w:line="243" w:lineRule="auto"/>
        <w:ind w:left="142" w:right="140" w:firstLine="359"/>
        <w:jc w:val="both"/>
        <w:rPr>
          <w:rFonts w:ascii="Arial" w:eastAsia="Arial" w:hAnsi="Arial" w:cs="Arial"/>
          <w:sz w:val="23"/>
          <w:szCs w:val="23"/>
        </w:rPr>
      </w:pPr>
      <w:r>
        <w:rPr>
          <w:rFonts w:ascii="Arial" w:eastAsia="Arial" w:hAnsi="Arial" w:cs="Arial"/>
          <w:b/>
          <w:i/>
          <w:sz w:val="23"/>
          <w:szCs w:val="23"/>
        </w:rPr>
        <w:t xml:space="preserve">-2 балла </w:t>
      </w:r>
      <w:r>
        <w:rPr>
          <w:rFonts w:ascii="Arial" w:eastAsia="Arial" w:hAnsi="Arial" w:cs="Arial"/>
          <w:sz w:val="23"/>
          <w:szCs w:val="23"/>
        </w:rPr>
        <w:t>за арифметическую ошибку</w:t>
      </w:r>
    </w:p>
    <w:p w:rsidR="00FB353B" w:rsidRDefault="00FB353B"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 xml:space="preserve">За пункт (а): </w:t>
      </w:r>
      <w:r>
        <w:rPr>
          <w:rFonts w:ascii="Arial" w:eastAsia="Arial" w:hAnsi="Arial" w:cs="Arial"/>
          <w:b/>
          <w:i/>
          <w:sz w:val="23"/>
          <w:szCs w:val="23"/>
        </w:rPr>
        <w:t xml:space="preserve">-2 балла, </w:t>
      </w:r>
      <w:r>
        <w:rPr>
          <w:rFonts w:ascii="Arial" w:eastAsia="Arial" w:hAnsi="Arial" w:cs="Arial"/>
          <w:sz w:val="23"/>
          <w:szCs w:val="23"/>
        </w:rPr>
        <w:t>если в обосновании равновесия нет ссылки на совершенную конкуренцию на рынке</w:t>
      </w:r>
    </w:p>
    <w:p w:rsidR="00F06FF7" w:rsidRDefault="00FB353B"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 xml:space="preserve">За пункт (б): </w:t>
      </w:r>
      <w:r>
        <w:rPr>
          <w:rFonts w:ascii="Arial" w:eastAsia="Arial" w:hAnsi="Arial" w:cs="Arial"/>
          <w:b/>
          <w:i/>
          <w:sz w:val="23"/>
          <w:szCs w:val="23"/>
        </w:rPr>
        <w:t xml:space="preserve">5 баллов </w:t>
      </w:r>
      <w:r>
        <w:rPr>
          <w:rFonts w:ascii="Arial" w:eastAsia="Arial" w:hAnsi="Arial" w:cs="Arial"/>
          <w:sz w:val="23"/>
          <w:szCs w:val="23"/>
        </w:rPr>
        <w:t xml:space="preserve">за пункт, если неверно найдены ставки налогов, но содержится идеи о соотношении цены производителя и потребителя, </w:t>
      </w:r>
      <w:r w:rsidRPr="00FB353B">
        <w:rPr>
          <w:rFonts w:ascii="Arial" w:eastAsia="Arial" w:hAnsi="Arial" w:cs="Arial"/>
          <w:b/>
          <w:i/>
          <w:sz w:val="23"/>
          <w:szCs w:val="23"/>
        </w:rPr>
        <w:t xml:space="preserve">-8 </w:t>
      </w:r>
      <w:r>
        <w:rPr>
          <w:rFonts w:ascii="Arial" w:eastAsia="Arial" w:hAnsi="Arial" w:cs="Arial"/>
          <w:b/>
          <w:i/>
          <w:sz w:val="23"/>
          <w:szCs w:val="23"/>
        </w:rPr>
        <w:t xml:space="preserve">баллов, </w:t>
      </w:r>
      <w:r>
        <w:rPr>
          <w:rFonts w:ascii="Arial" w:eastAsia="Arial" w:hAnsi="Arial" w:cs="Arial"/>
          <w:sz w:val="23"/>
          <w:szCs w:val="23"/>
        </w:rPr>
        <w:t>если найдена только одна из ставок налога.</w:t>
      </w:r>
    </w:p>
    <w:p w:rsidR="00FB353B" w:rsidRPr="00FB353B" w:rsidRDefault="00FB353B" w:rsidP="00C24D6E">
      <w:pPr>
        <w:spacing w:line="243" w:lineRule="auto"/>
        <w:ind w:left="142" w:right="140" w:firstLine="359"/>
        <w:jc w:val="both"/>
        <w:rPr>
          <w:rFonts w:ascii="Arial" w:eastAsia="Arial" w:hAnsi="Arial" w:cs="Arial"/>
          <w:sz w:val="23"/>
          <w:szCs w:val="23"/>
        </w:rPr>
      </w:pPr>
      <w:r>
        <w:rPr>
          <w:rFonts w:ascii="Arial" w:eastAsia="Arial" w:hAnsi="Arial" w:cs="Arial"/>
          <w:sz w:val="23"/>
          <w:szCs w:val="23"/>
        </w:rPr>
        <w:t xml:space="preserve">За пункт (в): не более </w:t>
      </w:r>
      <w:r>
        <w:rPr>
          <w:rFonts w:ascii="Arial" w:eastAsia="Arial" w:hAnsi="Arial" w:cs="Arial"/>
          <w:b/>
          <w:i/>
          <w:sz w:val="23"/>
          <w:szCs w:val="23"/>
        </w:rPr>
        <w:t xml:space="preserve">4 баллов, </w:t>
      </w:r>
      <w:r>
        <w:rPr>
          <w:rFonts w:ascii="Arial" w:eastAsia="Arial" w:hAnsi="Arial" w:cs="Arial"/>
          <w:sz w:val="23"/>
          <w:szCs w:val="23"/>
        </w:rPr>
        <w:t>если за изменение производства взято изменение продаж</w:t>
      </w:r>
    </w:p>
    <w:p w:rsidR="00606E09" w:rsidRPr="00606E09" w:rsidRDefault="00606E09" w:rsidP="00C24D6E">
      <w:pPr>
        <w:spacing w:line="243" w:lineRule="auto"/>
        <w:ind w:left="142" w:right="140" w:firstLine="359"/>
        <w:jc w:val="both"/>
        <w:rPr>
          <w:rFonts w:ascii="Arial" w:eastAsia="Arial" w:hAnsi="Arial" w:cs="Arial"/>
          <w:sz w:val="28"/>
          <w:szCs w:val="28"/>
        </w:rPr>
      </w:pPr>
    </w:p>
    <w:p w:rsidR="00606E09" w:rsidRDefault="00606E09" w:rsidP="00C24D6E">
      <w:pPr>
        <w:spacing w:line="243" w:lineRule="auto"/>
        <w:ind w:left="142" w:right="140" w:firstLine="359"/>
        <w:jc w:val="both"/>
        <w:rPr>
          <w:sz w:val="20"/>
          <w:szCs w:val="20"/>
        </w:rPr>
      </w:pPr>
    </w:p>
    <w:p w:rsidR="00410856" w:rsidRDefault="00410856" w:rsidP="00C24D6E">
      <w:pPr>
        <w:ind w:left="142"/>
        <w:sectPr w:rsidR="00410856">
          <w:pgSz w:w="12240" w:h="15840"/>
          <w:pgMar w:top="364" w:right="1020" w:bottom="0" w:left="1020" w:header="0" w:footer="0" w:gutter="0"/>
          <w:cols w:space="720" w:equalWidth="0">
            <w:col w:w="10200"/>
          </w:cols>
        </w:sect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410856" w:rsidRDefault="00410856" w:rsidP="00C24D6E">
      <w:pPr>
        <w:spacing w:line="200" w:lineRule="exact"/>
        <w:ind w:left="142"/>
        <w:rPr>
          <w:sz w:val="20"/>
          <w:szCs w:val="20"/>
        </w:rPr>
      </w:pPr>
    </w:p>
    <w:p w:rsidR="00FB353B" w:rsidRDefault="00FB353B" w:rsidP="00FB353B">
      <w:pPr>
        <w:tabs>
          <w:tab w:val="left" w:pos="5020"/>
          <w:tab w:val="left" w:pos="8140"/>
        </w:tabs>
        <w:ind w:left="142"/>
        <w:rPr>
          <w:rFonts w:ascii="Arial" w:eastAsia="Arial" w:hAnsi="Arial" w:cs="Arial"/>
          <w:sz w:val="23"/>
          <w:szCs w:val="23"/>
        </w:rPr>
      </w:pPr>
      <w:r>
        <w:rPr>
          <w:rFonts w:ascii="Arial" w:eastAsia="Arial" w:hAnsi="Arial" w:cs="Arial"/>
          <w:sz w:val="24"/>
          <w:szCs w:val="24"/>
        </w:rPr>
        <w:t>Региональный этап, 7 класс</w:t>
      </w:r>
      <w:r>
        <w:rPr>
          <w:sz w:val="20"/>
          <w:szCs w:val="20"/>
        </w:rPr>
        <w:tab/>
      </w:r>
      <w:r>
        <w:rPr>
          <w:rFonts w:ascii="Arial" w:eastAsia="Arial" w:hAnsi="Arial" w:cs="Arial"/>
          <w:sz w:val="24"/>
          <w:szCs w:val="24"/>
        </w:rPr>
        <w:t>5</w:t>
      </w:r>
      <w:r>
        <w:rPr>
          <w:sz w:val="20"/>
          <w:szCs w:val="20"/>
        </w:rPr>
        <w:tab/>
      </w:r>
      <w:r>
        <w:rPr>
          <w:rFonts w:ascii="Arial" w:eastAsia="Arial" w:hAnsi="Arial" w:cs="Arial"/>
          <w:sz w:val="21"/>
          <w:szCs w:val="21"/>
        </w:rPr>
        <w:t>Второй тур. Задачи.</w:t>
      </w:r>
    </w:p>
    <w:p w:rsidR="00C24D6E" w:rsidRPr="00C2362B" w:rsidRDefault="00C24D6E">
      <w:pPr>
        <w:spacing w:line="335" w:lineRule="exact"/>
        <w:rPr>
          <w:i/>
          <w:sz w:val="20"/>
          <w:szCs w:val="20"/>
        </w:rPr>
      </w:pPr>
      <w:bookmarkStart w:id="2" w:name="_GoBack"/>
      <w:bookmarkEnd w:id="2"/>
    </w:p>
    <w:sectPr w:rsidR="00C24D6E" w:rsidRPr="00C2362B">
      <w:type w:val="continuous"/>
      <w:pgSz w:w="12240" w:h="15840"/>
      <w:pgMar w:top="364" w:right="1020" w:bottom="0" w:left="1020" w:header="0" w:footer="0" w:gutter="0"/>
      <w:cols w:space="720" w:equalWidth="0">
        <w:col w:w="102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B23C6"/>
    <w:multiLevelType w:val="hybridMultilevel"/>
    <w:tmpl w:val="5812FF38"/>
    <w:lvl w:ilvl="0" w:tplc="A44A2464">
      <w:start w:val="1"/>
      <w:numFmt w:val="bullet"/>
      <w:lvlText w:val="В"/>
      <w:lvlJc w:val="left"/>
    </w:lvl>
    <w:lvl w:ilvl="1" w:tplc="60DA04E0">
      <w:numFmt w:val="decimal"/>
      <w:lvlText w:val=""/>
      <w:lvlJc w:val="left"/>
    </w:lvl>
    <w:lvl w:ilvl="2" w:tplc="4718E5EA">
      <w:numFmt w:val="decimal"/>
      <w:lvlText w:val=""/>
      <w:lvlJc w:val="left"/>
    </w:lvl>
    <w:lvl w:ilvl="3" w:tplc="E8F46C52">
      <w:numFmt w:val="decimal"/>
      <w:lvlText w:val=""/>
      <w:lvlJc w:val="left"/>
    </w:lvl>
    <w:lvl w:ilvl="4" w:tplc="F404DD50">
      <w:numFmt w:val="decimal"/>
      <w:lvlText w:val=""/>
      <w:lvlJc w:val="left"/>
    </w:lvl>
    <w:lvl w:ilvl="5" w:tplc="D6F27CE0">
      <w:numFmt w:val="decimal"/>
      <w:lvlText w:val=""/>
      <w:lvlJc w:val="left"/>
    </w:lvl>
    <w:lvl w:ilvl="6" w:tplc="2014F934">
      <w:numFmt w:val="decimal"/>
      <w:lvlText w:val=""/>
      <w:lvlJc w:val="left"/>
    </w:lvl>
    <w:lvl w:ilvl="7" w:tplc="E31EAA00">
      <w:numFmt w:val="decimal"/>
      <w:lvlText w:val=""/>
      <w:lvlJc w:val="left"/>
    </w:lvl>
    <w:lvl w:ilvl="8" w:tplc="377AA64C">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56"/>
    <w:rsid w:val="0019303E"/>
    <w:rsid w:val="00311049"/>
    <w:rsid w:val="003A06FB"/>
    <w:rsid w:val="00410856"/>
    <w:rsid w:val="00476260"/>
    <w:rsid w:val="004F7605"/>
    <w:rsid w:val="0051022E"/>
    <w:rsid w:val="00594787"/>
    <w:rsid w:val="005A3080"/>
    <w:rsid w:val="00606E09"/>
    <w:rsid w:val="00632DD6"/>
    <w:rsid w:val="009B110F"/>
    <w:rsid w:val="00A21BD1"/>
    <w:rsid w:val="00A562C8"/>
    <w:rsid w:val="00A630FF"/>
    <w:rsid w:val="00B51955"/>
    <w:rsid w:val="00B612CB"/>
    <w:rsid w:val="00B805EF"/>
    <w:rsid w:val="00C2362B"/>
    <w:rsid w:val="00C24D6E"/>
    <w:rsid w:val="00D30C9F"/>
    <w:rsid w:val="00D31DED"/>
    <w:rsid w:val="00E813E5"/>
    <w:rsid w:val="00F06FF7"/>
    <w:rsid w:val="00FB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F2F"/>
  <w15:docId w15:val="{27EF6B29-95B2-4809-B174-35922824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0C9F"/>
    <w:rPr>
      <w:color w:val="808080"/>
    </w:rPr>
  </w:style>
  <w:style w:type="table" w:styleId="a4">
    <w:name w:val="Table Grid"/>
    <w:basedOn w:val="a1"/>
    <w:uiPriority w:val="59"/>
    <w:unhideWhenUsed/>
    <w:rsid w:val="005A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632DD6"/>
    <w:pPr>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632DD6"/>
    <w:rPr>
      <w:rFonts w:ascii="Segoe UI" w:hAnsi="Segoe UI" w:cs="Segoe UI"/>
      <w:sz w:val="18"/>
      <w:szCs w:val="18"/>
    </w:rPr>
  </w:style>
  <w:style w:type="character" w:customStyle="1" w:styleId="a7">
    <w:name w:val="Текст выноски Знак"/>
    <w:basedOn w:val="a0"/>
    <w:link w:val="a6"/>
    <w:uiPriority w:val="99"/>
    <w:semiHidden/>
    <w:rsid w:val="00632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1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1862</Words>
  <Characters>10614</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Maximov Mikhail</cp:lastModifiedBy>
  <cp:revision>8</cp:revision>
  <dcterms:created xsi:type="dcterms:W3CDTF">2019-04-02T18:40:00Z</dcterms:created>
  <dcterms:modified xsi:type="dcterms:W3CDTF">2019-04-14T21:04:00Z</dcterms:modified>
</cp:coreProperties>
</file>